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D15" w:rsidRPr="00891D15" w:rsidRDefault="00891D15" w:rsidP="00891D15">
      <w:pPr>
        <w:spacing w:before="100" w:beforeAutospacing="1" w:after="100" w:afterAutospacing="1" w:line="240" w:lineRule="auto"/>
        <w:jc w:val="right"/>
        <w:outlineLvl w:val="1"/>
        <w:rPr>
          <w:rFonts w:ascii="Times New Roman" w:eastAsia="Times New Roman" w:hAnsi="Times New Roman" w:cs="Times New Roman"/>
          <w:b/>
          <w:bCs/>
          <w:color w:val="3D3B49"/>
          <w:sz w:val="36"/>
          <w:szCs w:val="36"/>
        </w:rPr>
      </w:pPr>
      <w:r w:rsidRPr="00891D15">
        <w:rPr>
          <w:rFonts w:ascii="Times New Roman" w:eastAsia="Times New Roman" w:hAnsi="Times New Roman" w:cs="Times New Roman"/>
          <w:b/>
          <w:bCs/>
          <w:color w:val="FFFFFF"/>
          <w:sz w:val="27"/>
          <w:szCs w:val="27"/>
          <w:shd w:val="clear" w:color="auto" w:fill="231F20"/>
        </w:rPr>
        <w:t>CHAPTER</w:t>
      </w:r>
      <w:r w:rsidRPr="00891D15">
        <w:rPr>
          <w:rFonts w:ascii="Times New Roman" w:eastAsia="Times New Roman" w:hAnsi="Times New Roman" w:cs="Times New Roman"/>
          <w:b/>
          <w:bCs/>
          <w:color w:val="FFFFFF"/>
          <w:sz w:val="36"/>
          <w:szCs w:val="36"/>
          <w:shd w:val="clear" w:color="auto" w:fill="231F20"/>
        </w:rPr>
        <w:t> </w:t>
      </w:r>
      <w:r w:rsidRPr="00891D15">
        <w:rPr>
          <w:rFonts w:ascii="Times New Roman" w:eastAsia="Times New Roman" w:hAnsi="Times New Roman" w:cs="Times New Roman"/>
          <w:b/>
          <w:bCs/>
          <w:color w:val="C6C8CA"/>
          <w:sz w:val="132"/>
          <w:szCs w:val="132"/>
          <w:shd w:val="clear" w:color="auto" w:fill="231F20"/>
        </w:rPr>
        <w:t>4</w:t>
      </w:r>
    </w:p>
    <w:p w:rsidR="00891D15" w:rsidRPr="00891D15" w:rsidRDefault="00891D15" w:rsidP="00891D15">
      <w:pPr>
        <w:spacing w:before="100" w:beforeAutospacing="1" w:after="100" w:afterAutospacing="1" w:line="240" w:lineRule="auto"/>
        <w:ind w:firstLine="2"/>
        <w:outlineLvl w:val="1"/>
        <w:rPr>
          <w:rFonts w:ascii="Times New Roman" w:eastAsia="Times New Roman" w:hAnsi="Times New Roman" w:cs="Times New Roman"/>
          <w:b/>
          <w:bCs/>
          <w:color w:val="3D3B49"/>
          <w:sz w:val="36"/>
          <w:szCs w:val="36"/>
        </w:rPr>
      </w:pPr>
      <w:r w:rsidRPr="00891D15">
        <w:rPr>
          <w:rFonts w:ascii="Times New Roman" w:eastAsia="Times New Roman" w:hAnsi="Times New Roman" w:cs="Times New Roman"/>
          <w:b/>
          <w:bCs/>
          <w:color w:val="3D3B49"/>
          <w:sz w:val="36"/>
          <w:szCs w:val="36"/>
        </w:rPr>
        <w:t>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 this chapter, you will learn how to</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Describe compute service components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Create and manage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   Explain advanced </w:t>
      </w:r>
      <w:proofErr w:type="spellStart"/>
      <w:r w:rsidRPr="00891D15">
        <w:rPr>
          <w:rFonts w:ascii="Times New Roman" w:eastAsia="Times New Roman" w:hAnsi="Times New Roman" w:cs="Times New Roman"/>
          <w:color w:val="3D3B49"/>
          <w:sz w:val="24"/>
          <w:szCs w:val="24"/>
        </w:rPr>
        <w:t>compute</w:t>
      </w:r>
      <w:proofErr w:type="spellEnd"/>
      <w:r w:rsidRPr="00891D15">
        <w:rPr>
          <w:rFonts w:ascii="Times New Roman" w:eastAsia="Times New Roman" w:hAnsi="Times New Roman" w:cs="Times New Roman"/>
          <w:color w:val="3D3B49"/>
          <w:sz w:val="24"/>
          <w:szCs w:val="24"/>
        </w:rPr>
        <w:t xml:space="preserve"> concepts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All roads in cloud computing lead to the compute instances. These are the actual computers or servers that run system and application software. This is a huge driver for the existence of public clouds. Instead of managing your own equipment, you pay for just the equipment you need while it is managed by a cloud vendor in one or more data centers.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Compute instances are used for desktop and server class machines. Some organizations no longer provide desktop PCs or laptops to employees. Instead, they have opted to provide staff with dumb terminal access via web browsers to PC desktops that are actually compute instances running in a cloud. The flexibility of this offering is staggering. When staff leave, their VM access needs only to be terminated. If they require more computing resources, these VMs can be upgraded on-the-fly. Backups, upgrades, patching, and corporate software management of end-user PCs may be orchestrated through a common set of commands and processes, ensuring a secure and consistent desktop ecosystem.</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This flexibility extends to larger compute instances often used as file, database, middleware, and directory servers. In fact, there is no distinction based on the size of the compute instances. There are just different shapes, either running as bare-metal or virtual compute instances on either a predefined or custom image. It is a very compelling proposition that you can right-size your compute footprint based on your actual requirements and scale as your organizational needs change, without needing to prophesy your requirements over the next five years in terms of both hardware infrastructure and human capital.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This chapter discusses shapes, images, and custom images before exploring the administrative tasks of creating and managing instances. The notions of BYOI (Bring Your Own Image) and BYOH (Bring Your Own Hypervisor) are described before the chapter closes with a discussion on boot volumes and fault domains.</w:t>
      </w:r>
    </w:p>
    <w:p w:rsidR="00891D15" w:rsidRPr="00891D15" w:rsidRDefault="00891D15" w:rsidP="00891D15">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891D15">
        <w:rPr>
          <w:rFonts w:ascii="Times New Roman" w:eastAsia="Times New Roman" w:hAnsi="Times New Roman" w:cs="Times New Roman"/>
          <w:b/>
          <w:bCs/>
          <w:color w:val="3D3B49"/>
          <w:sz w:val="27"/>
          <w:szCs w:val="27"/>
        </w:rPr>
        <w:t>Compute Service Components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lastRenderedPageBreak/>
        <w:t>The compute service fundamentally provides compute instances as a service, which means you interact with OCI through APIs or the console to provision a computing host or instance. OCI provides a hypervisor layer that accepts API calls from the console, CLI, and other SDKs. A hypervisor is the lowest-level operating system software that is installed on bare-metal servers. A compute instance runs on top of the hypervisor layer and interacts with the physical hardware through the hypervisor.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 compute instance resides in a single availability domain (AD). Instances are either virtual machines (VMs) or bare-metal machines (BMs). VMs and BMs reside on physical equipment localized in a data center or AD. A VM is defined as an independent computing environment executing on physical hardware. Multiple VMs may share the same physical hardware. BM instances execute on dedicated hardware, providing strong isolation and highest performance. In other words, the hypervisor on a particular x86 server may host multiple VMs or a single BM instance. Both machine types are available in many shapes and are based on x86 hardware, and so are capable of running a variety of Linux and Windows operating systems.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a new compute instance is created, many options may be specified, including a name, the AD it resides in, the boot volume (which may be an Oracle-provided image such as Oracle Linux 7.7), and the shape.</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36930" cy="668020"/>
            <wp:effectExtent l="0" t="0" r="127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CAUTION</w:t>
      </w:r>
      <w:r w:rsidRPr="00891D15">
        <w:rPr>
          <w:rFonts w:ascii="Times New Roman" w:eastAsia="Times New Roman" w:hAnsi="Times New Roman" w:cs="Times New Roman"/>
          <w:color w:val="3D3B49"/>
          <w:sz w:val="24"/>
          <w:szCs w:val="24"/>
        </w:rPr>
        <w:t>    Within OCI, when the word “instance” is used without additional description, it is almost always referring to compute instances and not Oracle database instances.</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Compute Shapes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A compute shape is a predefined bundle of computing resources, primarily differentiated by Oracle Compute Units (OCPUs), memory, network interfaces, network bandwidth, and support for block and </w:t>
      </w:r>
      <w:proofErr w:type="spellStart"/>
      <w:r w:rsidRPr="00891D15">
        <w:rPr>
          <w:rFonts w:ascii="Times New Roman" w:eastAsia="Times New Roman" w:hAnsi="Times New Roman" w:cs="Times New Roman"/>
          <w:color w:val="3D3B49"/>
          <w:sz w:val="24"/>
          <w:szCs w:val="24"/>
        </w:rPr>
        <w:t>NVMe</w:t>
      </w:r>
      <w:proofErr w:type="spellEnd"/>
      <w:r w:rsidRPr="00891D15">
        <w:rPr>
          <w:rFonts w:ascii="Times New Roman" w:eastAsia="Times New Roman" w:hAnsi="Times New Roman" w:cs="Times New Roman"/>
          <w:color w:val="3D3B49"/>
          <w:sz w:val="24"/>
          <w:szCs w:val="24"/>
        </w:rPr>
        <w:t xml:space="preserve"> local storage. An OCPU is equivalent to a </w:t>
      </w:r>
      <w:proofErr w:type="spellStart"/>
      <w:r w:rsidRPr="00891D15">
        <w:rPr>
          <w:rFonts w:ascii="Times New Roman" w:eastAsia="Times New Roman" w:hAnsi="Times New Roman" w:cs="Times New Roman"/>
          <w:color w:val="3D3B49"/>
          <w:sz w:val="24"/>
          <w:szCs w:val="24"/>
        </w:rPr>
        <w:t>hyperthreaded</w:t>
      </w:r>
      <w:proofErr w:type="spellEnd"/>
      <w:r w:rsidRPr="00891D15">
        <w:rPr>
          <w:rFonts w:ascii="Times New Roman" w:eastAsia="Times New Roman" w:hAnsi="Times New Roman" w:cs="Times New Roman"/>
          <w:color w:val="3D3B49"/>
          <w:sz w:val="24"/>
          <w:szCs w:val="24"/>
        </w:rPr>
        <w:t xml:space="preserve"> core. Therefore, each OCPU corresponds to two hardware execution threads, known as vCPUs. </w:t>
      </w:r>
      <w:hyperlink r:id="rId5" w:anchor="ch4tab1" w:tgtFrame="_blank" w:history="1">
        <w:r w:rsidRPr="00891D15">
          <w:rPr>
            <w:rFonts w:ascii="Times New Roman" w:eastAsia="Times New Roman" w:hAnsi="Times New Roman" w:cs="Times New Roman"/>
            <w:color w:val="0000FF"/>
            <w:sz w:val="24"/>
            <w:szCs w:val="24"/>
            <w:u w:val="single"/>
          </w:rPr>
          <w:t>Table 4-1</w:t>
        </w:r>
      </w:hyperlink>
      <w:r w:rsidRPr="00891D15">
        <w:rPr>
          <w:rFonts w:ascii="Times New Roman" w:eastAsia="Times New Roman" w:hAnsi="Times New Roman" w:cs="Times New Roman"/>
          <w:color w:val="3D3B49"/>
          <w:sz w:val="24"/>
          <w:szCs w:val="24"/>
        </w:rPr>
        <w:t> lists a subset of available compute shapes across both VM and BM instance types. New compute shapes are added as new hardware is added to availability domains.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2670" cy="4825365"/>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392670" cy="482536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Table 4-1</w:t>
      </w:r>
      <w:r w:rsidRPr="00891D15">
        <w:rPr>
          <w:rFonts w:ascii="Times New Roman" w:eastAsia="Times New Roman" w:hAnsi="Times New Roman" w:cs="Times New Roman"/>
          <w:color w:val="3D3B49"/>
          <w:sz w:val="24"/>
          <w:szCs w:val="24"/>
        </w:rPr>
        <w:t> VM and BM Compute Shapes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Shape names contain several useful identifiers. VM and BM refer to the broad category of instance type. Standard means that only block storage is available, while </w:t>
      </w:r>
      <w:proofErr w:type="spellStart"/>
      <w:r w:rsidRPr="00891D15">
        <w:rPr>
          <w:rFonts w:ascii="Times New Roman" w:eastAsia="Times New Roman" w:hAnsi="Times New Roman" w:cs="Times New Roman"/>
          <w:color w:val="3D3B49"/>
          <w:sz w:val="24"/>
          <w:szCs w:val="24"/>
        </w:rPr>
        <w:t>DenseIO</w:t>
      </w:r>
      <w:proofErr w:type="spellEnd"/>
      <w:r w:rsidRPr="00891D15">
        <w:rPr>
          <w:rFonts w:ascii="Times New Roman" w:eastAsia="Times New Roman" w:hAnsi="Times New Roman" w:cs="Times New Roman"/>
          <w:color w:val="3D3B49"/>
          <w:sz w:val="24"/>
          <w:szCs w:val="24"/>
        </w:rPr>
        <w:t xml:space="preserve"> means local </w:t>
      </w:r>
      <w:proofErr w:type="spellStart"/>
      <w:r w:rsidRPr="00891D15">
        <w:rPr>
          <w:rFonts w:ascii="Times New Roman" w:eastAsia="Times New Roman" w:hAnsi="Times New Roman" w:cs="Times New Roman"/>
          <w:color w:val="3D3B49"/>
          <w:sz w:val="24"/>
          <w:szCs w:val="24"/>
        </w:rPr>
        <w:t>NVMe</w:t>
      </w:r>
      <w:proofErr w:type="spellEnd"/>
      <w:r w:rsidRPr="00891D15">
        <w:rPr>
          <w:rFonts w:ascii="Times New Roman" w:eastAsia="Times New Roman" w:hAnsi="Times New Roman" w:cs="Times New Roman"/>
          <w:color w:val="3D3B49"/>
          <w:sz w:val="24"/>
          <w:szCs w:val="24"/>
        </w:rPr>
        <w:t xml:space="preserve"> drivers are present to support </w:t>
      </w:r>
      <w:proofErr w:type="spellStart"/>
      <w:r w:rsidRPr="00891D15">
        <w:rPr>
          <w:rFonts w:ascii="Times New Roman" w:eastAsia="Times New Roman" w:hAnsi="Times New Roman" w:cs="Times New Roman"/>
          <w:color w:val="3D3B49"/>
          <w:sz w:val="24"/>
          <w:szCs w:val="24"/>
        </w:rPr>
        <w:t>NVMe</w:t>
      </w:r>
      <w:proofErr w:type="spellEnd"/>
      <w:r w:rsidRPr="00891D15">
        <w:rPr>
          <w:rFonts w:ascii="Times New Roman" w:eastAsia="Times New Roman" w:hAnsi="Times New Roman" w:cs="Times New Roman"/>
          <w:color w:val="3D3B49"/>
          <w:sz w:val="24"/>
          <w:szCs w:val="24"/>
        </w:rPr>
        <w:t xml:space="preserve"> SSD disk drives. GPU shapes are based on servers with NVIDIA GPUs (Graphical Processing Units) while HPC shapes offer supercomputer high performance </w:t>
      </w:r>
      <w:proofErr w:type="spellStart"/>
      <w:r w:rsidRPr="00891D15">
        <w:rPr>
          <w:rFonts w:ascii="Times New Roman" w:eastAsia="Times New Roman" w:hAnsi="Times New Roman" w:cs="Times New Roman"/>
          <w:color w:val="3D3B49"/>
          <w:sz w:val="24"/>
          <w:szCs w:val="24"/>
        </w:rPr>
        <w:t>compute</w:t>
      </w:r>
      <w:proofErr w:type="spellEnd"/>
      <w:r w:rsidRPr="00891D15">
        <w:rPr>
          <w:rFonts w:ascii="Times New Roman" w:eastAsia="Times New Roman" w:hAnsi="Times New Roman" w:cs="Times New Roman"/>
          <w:color w:val="3D3B49"/>
          <w:sz w:val="24"/>
          <w:szCs w:val="24"/>
        </w:rPr>
        <w:t xml:space="preserve"> power. The two numbers at the end of the shape name refer to the generation of the hardware and the number of OCPUs.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Consider the shapes VM.Standard1.8 and VM.Standard2.8, described in </w:t>
      </w:r>
      <w:hyperlink r:id="rId7" w:anchor="ch4tab1" w:tgtFrame="_blank" w:history="1">
        <w:r w:rsidRPr="00891D15">
          <w:rPr>
            <w:rFonts w:ascii="Times New Roman" w:eastAsia="Times New Roman" w:hAnsi="Times New Roman" w:cs="Times New Roman"/>
            <w:color w:val="0000FF"/>
            <w:sz w:val="24"/>
            <w:szCs w:val="24"/>
            <w:u w:val="single"/>
          </w:rPr>
          <w:t>Table 4-1</w:t>
        </w:r>
      </w:hyperlink>
      <w:r w:rsidRPr="00891D15">
        <w:rPr>
          <w:rFonts w:ascii="Times New Roman" w:eastAsia="Times New Roman" w:hAnsi="Times New Roman" w:cs="Times New Roman"/>
          <w:color w:val="3D3B49"/>
          <w:sz w:val="24"/>
          <w:szCs w:val="24"/>
        </w:rPr>
        <w:t xml:space="preserve">. Both have eight OCPUs, but they are based on first- and second-generation hardware (in this case, X5 and X7). Other differences between these two VM shapes are the available memory (56GB vs 120GB), the network bandwidth supported (2.4 </w:t>
      </w:r>
      <w:proofErr w:type="spellStart"/>
      <w:r w:rsidRPr="00891D15">
        <w:rPr>
          <w:rFonts w:ascii="Times New Roman" w:eastAsia="Times New Roman" w:hAnsi="Times New Roman" w:cs="Times New Roman"/>
          <w:color w:val="3D3B49"/>
          <w:sz w:val="24"/>
          <w:szCs w:val="24"/>
        </w:rPr>
        <w:t>Gbps</w:t>
      </w:r>
      <w:proofErr w:type="spellEnd"/>
      <w:r w:rsidRPr="00891D15">
        <w:rPr>
          <w:rFonts w:ascii="Times New Roman" w:eastAsia="Times New Roman" w:hAnsi="Times New Roman" w:cs="Times New Roman"/>
          <w:color w:val="3D3B49"/>
          <w:sz w:val="24"/>
          <w:szCs w:val="24"/>
        </w:rPr>
        <w:t xml:space="preserve"> vs. 8.2 </w:t>
      </w:r>
      <w:proofErr w:type="spellStart"/>
      <w:r w:rsidRPr="00891D15">
        <w:rPr>
          <w:rFonts w:ascii="Times New Roman" w:eastAsia="Times New Roman" w:hAnsi="Times New Roman" w:cs="Times New Roman"/>
          <w:color w:val="3D3B49"/>
          <w:sz w:val="24"/>
          <w:szCs w:val="24"/>
        </w:rPr>
        <w:t>Gbps</w:t>
      </w:r>
      <w:proofErr w:type="spellEnd"/>
      <w:r w:rsidRPr="00891D15">
        <w:rPr>
          <w:rFonts w:ascii="Times New Roman" w:eastAsia="Times New Roman" w:hAnsi="Times New Roman" w:cs="Times New Roman"/>
          <w:color w:val="3D3B49"/>
          <w:sz w:val="24"/>
          <w:szCs w:val="24"/>
        </w:rPr>
        <w:t>), and the support for multiple network interfaces when running Windows operating systems (1 vs. 8).</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836930" cy="668020"/>
            <wp:effectExtent l="0" t="0" r="1270" b="0"/>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CAUTION</w:t>
      </w:r>
      <w:r w:rsidRPr="00891D15">
        <w:rPr>
          <w:rFonts w:ascii="Times New Roman" w:eastAsia="Times New Roman" w:hAnsi="Times New Roman" w:cs="Times New Roman"/>
          <w:color w:val="3D3B49"/>
          <w:sz w:val="24"/>
          <w:szCs w:val="24"/>
        </w:rPr>
        <w:t>    Not all shapes are available in all regions. For example, the first-generation shapes are only available to certain tenancies in the Phoenix, Ashburn, and Frankfurt regions. When you create a compute instance, there may already be service limits imposed on your account. These may be elevated but require a service request to be opened by an administrator through the OCI console.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Consider the shapes VM.Standard2.8 and VM.Standard.E2.8, described in </w:t>
      </w:r>
      <w:hyperlink r:id="rId8" w:anchor="ch4tab1" w:tgtFrame="_blank" w:history="1">
        <w:r w:rsidRPr="00891D15">
          <w:rPr>
            <w:rFonts w:ascii="Times New Roman" w:eastAsia="Times New Roman" w:hAnsi="Times New Roman" w:cs="Times New Roman"/>
            <w:color w:val="0000FF"/>
            <w:sz w:val="24"/>
            <w:szCs w:val="24"/>
            <w:u w:val="single"/>
          </w:rPr>
          <w:t>Table 4-1</w:t>
        </w:r>
      </w:hyperlink>
      <w:r w:rsidRPr="00891D15">
        <w:rPr>
          <w:rFonts w:ascii="Times New Roman" w:eastAsia="Times New Roman" w:hAnsi="Times New Roman" w:cs="Times New Roman"/>
          <w:color w:val="3D3B49"/>
          <w:sz w:val="24"/>
          <w:szCs w:val="24"/>
        </w:rPr>
        <w:t xml:space="preserve">. These shapes are almost identically named, except for the additional “.E” in the latter shape. This identifies the underlying CPU as an AMD E-series microprocessor (EPYC CPU) as opposed to the standard Intel Xeon–based microchips found in other shapes. Other differences between the VM.Standard2.8 and VM.Standard.E2.8 shapes include the available memory (120GB vs. 64GB), the network bandwidth supported (8.2 </w:t>
      </w:r>
      <w:proofErr w:type="spellStart"/>
      <w:r w:rsidRPr="00891D15">
        <w:rPr>
          <w:rFonts w:ascii="Times New Roman" w:eastAsia="Times New Roman" w:hAnsi="Times New Roman" w:cs="Times New Roman"/>
          <w:color w:val="3D3B49"/>
          <w:sz w:val="24"/>
          <w:szCs w:val="24"/>
        </w:rPr>
        <w:t>Gbps</w:t>
      </w:r>
      <w:proofErr w:type="spellEnd"/>
      <w:r w:rsidRPr="00891D15">
        <w:rPr>
          <w:rFonts w:ascii="Times New Roman" w:eastAsia="Times New Roman" w:hAnsi="Times New Roman" w:cs="Times New Roman"/>
          <w:color w:val="3D3B49"/>
          <w:sz w:val="24"/>
          <w:szCs w:val="24"/>
        </w:rPr>
        <w:t xml:space="preserve"> vs. 5.6 </w:t>
      </w:r>
      <w:proofErr w:type="spellStart"/>
      <w:r w:rsidRPr="00891D15">
        <w:rPr>
          <w:rFonts w:ascii="Times New Roman" w:eastAsia="Times New Roman" w:hAnsi="Times New Roman" w:cs="Times New Roman"/>
          <w:color w:val="3D3B49"/>
          <w:sz w:val="24"/>
          <w:szCs w:val="24"/>
        </w:rPr>
        <w:t>Gbps</w:t>
      </w:r>
      <w:proofErr w:type="spellEnd"/>
      <w:r w:rsidRPr="00891D15">
        <w:rPr>
          <w:rFonts w:ascii="Times New Roman" w:eastAsia="Times New Roman" w:hAnsi="Times New Roman" w:cs="Times New Roman"/>
          <w:color w:val="3D3B49"/>
          <w:sz w:val="24"/>
          <w:szCs w:val="24"/>
        </w:rPr>
        <w:t>), and the number of available network interfaces (8 vs. 4). Similarly, the GPU3 and GPU2 shapes are based on NVIDIA P100 and V100 chipsets respectively.</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NOTE</w:t>
      </w:r>
      <w:r w:rsidRPr="00891D15">
        <w:rPr>
          <w:rFonts w:ascii="Times New Roman" w:eastAsia="Times New Roman" w:hAnsi="Times New Roman" w:cs="Times New Roman"/>
          <w:color w:val="3D3B49"/>
          <w:sz w:val="24"/>
          <w:szCs w:val="24"/>
        </w:rPr>
        <w:t>    The underlying physical server that hosts multiple VMs or a single BM instance is an Oracle bare-metal server like an X7-2 x86 machine you could purchase for your on-premises data center. VMs share the physical infrastructure, whereas BM instances have dedicated access to the CPU cores, memory, and network interfaces (NICs) on the physical hosts. A wide range of compute shapes is currently available, and the variety will continue to increase as demand grows. It is important to know your options to understand the costs and benefits of each shape. Unsurprisingly, bare-metal shapes cost more than their VM counterparts, and larger machines cost more than smaller machines. This will inform prudent decision-making that balances scalability and performance requirements with financial constraints.</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Compute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creating compute instances, a key decision is to determine the operating system image. You may choose from the following: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Platform images</w:t>
      </w:r>
      <w:r w:rsidRPr="00891D15">
        <w:rPr>
          <w:rFonts w:ascii="Times New Roman" w:eastAsia="Times New Roman" w:hAnsi="Times New Roman" w:cs="Times New Roman"/>
          <w:color w:val="3D3B49"/>
          <w:sz w:val="24"/>
          <w:szCs w:val="24"/>
        </w:rPr>
        <w:t>   Pre-built OCI-provided images with an operating system</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Oracle images</w:t>
      </w:r>
      <w:r w:rsidRPr="00891D15">
        <w:rPr>
          <w:rFonts w:ascii="Times New Roman" w:eastAsia="Times New Roman" w:hAnsi="Times New Roman" w:cs="Times New Roman"/>
          <w:color w:val="3D3B49"/>
          <w:sz w:val="24"/>
          <w:szCs w:val="24"/>
        </w:rPr>
        <w:t>   Pre-built OCI images with applications pre-installed as well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Partner images</w:t>
      </w:r>
      <w:r w:rsidRPr="00891D15">
        <w:rPr>
          <w:rFonts w:ascii="Times New Roman" w:eastAsia="Times New Roman" w:hAnsi="Times New Roman" w:cs="Times New Roman"/>
          <w:color w:val="3D3B49"/>
          <w:sz w:val="24"/>
          <w:szCs w:val="24"/>
        </w:rPr>
        <w:t>   Trusted pre-built third-party images published by partners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lastRenderedPageBreak/>
        <w:t>•   </w:t>
      </w:r>
      <w:r w:rsidRPr="00891D15">
        <w:rPr>
          <w:rFonts w:ascii="Times New Roman" w:eastAsia="Times New Roman" w:hAnsi="Times New Roman" w:cs="Times New Roman"/>
          <w:b/>
          <w:bCs/>
          <w:color w:val="3D3B49"/>
          <w:sz w:val="24"/>
          <w:szCs w:val="24"/>
        </w:rPr>
        <w:t>Custom images</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Images</w:t>
      </w:r>
      <w:proofErr w:type="spellEnd"/>
      <w:r w:rsidRPr="00891D15">
        <w:rPr>
          <w:rFonts w:ascii="Times New Roman" w:eastAsia="Times New Roman" w:hAnsi="Times New Roman" w:cs="Times New Roman"/>
          <w:color w:val="3D3B49"/>
          <w:sz w:val="24"/>
          <w:szCs w:val="24"/>
        </w:rPr>
        <w:t xml:space="preserve"> you have generated from other OCI instances or imported into OCI</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Boot volumes</w:t>
      </w:r>
      <w:r w:rsidRPr="00891D15">
        <w:rPr>
          <w:rFonts w:ascii="Times New Roman" w:eastAsia="Times New Roman" w:hAnsi="Times New Roman" w:cs="Times New Roman"/>
          <w:color w:val="3D3B49"/>
          <w:sz w:val="24"/>
          <w:szCs w:val="24"/>
        </w:rPr>
        <w:t>   Previously created boot volumes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Image OCID</w:t>
      </w:r>
      <w:r w:rsidRPr="00891D15">
        <w:rPr>
          <w:rFonts w:ascii="Times New Roman" w:eastAsia="Times New Roman" w:hAnsi="Times New Roman" w:cs="Times New Roman"/>
          <w:color w:val="3D3B49"/>
          <w:sz w:val="24"/>
          <w:szCs w:val="24"/>
        </w:rPr>
        <w:t>   A specific version of an image (example: an image location provided from the OCI Marketplace)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BYOH</w:t>
      </w:r>
      <w:r w:rsidRPr="00891D15">
        <w:rPr>
          <w:rFonts w:ascii="Times New Roman" w:eastAsia="Times New Roman" w:hAnsi="Times New Roman" w:cs="Times New Roman"/>
          <w:color w:val="3D3B49"/>
          <w:sz w:val="24"/>
          <w:szCs w:val="24"/>
        </w:rPr>
        <w:t>   Bring Your Own Hypervisor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These image types are discussed next.</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Platform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OCI offers several pre-built Linux and Windows images complete with the appropriate drivers to rapidly provision your instance. Available OCI preconfigured images include these operating systems in various shape-related editions. </w:t>
      </w:r>
      <w:hyperlink r:id="rId10" w:anchor="ch4tab2" w:tgtFrame="_blank" w:history="1">
        <w:r w:rsidRPr="00891D15">
          <w:rPr>
            <w:rFonts w:ascii="Times New Roman" w:eastAsia="Times New Roman" w:hAnsi="Times New Roman" w:cs="Times New Roman"/>
            <w:color w:val="0000FF"/>
            <w:sz w:val="24"/>
            <w:szCs w:val="24"/>
            <w:u w:val="single"/>
          </w:rPr>
          <w:t>Table 4-2</w:t>
        </w:r>
      </w:hyperlink>
      <w:r w:rsidRPr="00891D15">
        <w:rPr>
          <w:rFonts w:ascii="Times New Roman" w:eastAsia="Times New Roman" w:hAnsi="Times New Roman" w:cs="Times New Roman"/>
          <w:color w:val="3D3B49"/>
          <w:sz w:val="24"/>
          <w:szCs w:val="24"/>
        </w:rPr>
        <w:t> shows several images for several Windows Server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2670" cy="3819525"/>
            <wp:effectExtent l="0" t="0" r="0" b="9525"/>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2670" cy="381952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Table 4-2</w:t>
      </w:r>
      <w:r w:rsidRPr="00891D15">
        <w:rPr>
          <w:rFonts w:ascii="Times New Roman" w:eastAsia="Times New Roman" w:hAnsi="Times New Roman" w:cs="Times New Roman"/>
          <w:color w:val="3D3B49"/>
          <w:sz w:val="24"/>
          <w:szCs w:val="24"/>
        </w:rPr>
        <w:t> Several Preconfigured Windows Images and Supported Shape Type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Using the CLI, you may also list the current set of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4522470" cy="1716405"/>
            <wp:effectExtent l="0" t="0" r="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2470" cy="171640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This list shows six builds of the Oracle Linux 7.6 image. The Gen2-GPU images are specific to the second-generation GPU shapes. When creating an instance, the console shows the latest builds for all preconfigured images. Other available builds are visible through the Advanced Options section discussed later in the chapter or through the CLI and API. </w:t>
      </w:r>
      <w:hyperlink r:id="rId13" w:anchor="ch4fig1" w:tgtFrame="_blank" w:history="1">
        <w:r w:rsidRPr="00891D15">
          <w:rPr>
            <w:rFonts w:ascii="Times New Roman" w:eastAsia="Times New Roman" w:hAnsi="Times New Roman" w:cs="Times New Roman"/>
            <w:color w:val="0000FF"/>
            <w:sz w:val="24"/>
            <w:szCs w:val="24"/>
            <w:u w:val="single"/>
          </w:rPr>
          <w:t>Figure 4-1</w:t>
        </w:r>
      </w:hyperlink>
      <w:r w:rsidRPr="00891D15">
        <w:rPr>
          <w:rFonts w:ascii="Times New Roman" w:eastAsia="Times New Roman" w:hAnsi="Times New Roman" w:cs="Times New Roman"/>
          <w:color w:val="3D3B49"/>
          <w:sz w:val="24"/>
          <w:szCs w:val="24"/>
        </w:rPr>
        <w:t xml:space="preserve"> shows a typical list of platform images available through the console. This list evolves as newer versions are released and older versions are </w:t>
      </w:r>
      <w:proofErr w:type="spellStart"/>
      <w:r w:rsidRPr="00891D15">
        <w:rPr>
          <w:rFonts w:ascii="Times New Roman" w:eastAsia="Times New Roman" w:hAnsi="Times New Roman" w:cs="Times New Roman"/>
          <w:color w:val="3D3B49"/>
          <w:sz w:val="24"/>
          <w:szCs w:val="24"/>
        </w:rPr>
        <w:t>desupported</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465445" cy="6984365"/>
            <wp:effectExtent l="0" t="0" r="1905" b="6985"/>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5445" cy="6984365"/>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32"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w:t>
      </w:r>
      <w:r w:rsidRPr="00891D15">
        <w:rPr>
          <w:rFonts w:ascii="Times New Roman" w:eastAsia="Times New Roman" w:hAnsi="Times New Roman" w:cs="Times New Roman"/>
          <w:color w:val="3D3B49"/>
          <w:sz w:val="24"/>
          <w:szCs w:val="24"/>
        </w:rPr>
        <w:t>   A variety of pre-built platform images</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Oracle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lastRenderedPageBreak/>
        <w:t>Oracle has published images with preinstalled applications known as Oracle images. </w:t>
      </w:r>
      <w:hyperlink r:id="rId15" w:anchor="ch4fig2" w:tgtFrame="_blank" w:history="1">
        <w:r w:rsidRPr="00891D15">
          <w:rPr>
            <w:rFonts w:ascii="Times New Roman" w:eastAsia="Times New Roman" w:hAnsi="Times New Roman" w:cs="Times New Roman"/>
            <w:color w:val="0000FF"/>
            <w:sz w:val="24"/>
            <w:szCs w:val="24"/>
            <w:u w:val="single"/>
          </w:rPr>
          <w:t>Figure 4-2</w:t>
        </w:r>
      </w:hyperlink>
      <w:r w:rsidRPr="00891D15">
        <w:rPr>
          <w:rFonts w:ascii="Times New Roman" w:eastAsia="Times New Roman" w:hAnsi="Times New Roman" w:cs="Times New Roman"/>
          <w:color w:val="3D3B49"/>
          <w:sz w:val="24"/>
          <w:szCs w:val="24"/>
        </w:rPr>
        <w:t> shows how applications, including the Oracle E-Business Suite Demo environment, Oracle Enterprise Manager, or PeopleSoft Cloud Manager, can be deployed by simply selecting an image from a list of prebuilt applications.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78700" cy="4086860"/>
            <wp:effectExtent l="0" t="0" r="0" b="889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78700" cy="408686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34"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4-2</w:t>
      </w:r>
      <w:r w:rsidRPr="00891D15">
        <w:rPr>
          <w:rFonts w:ascii="Times New Roman" w:eastAsia="Times New Roman" w:hAnsi="Times New Roman" w:cs="Times New Roman"/>
          <w:color w:val="3D3B49"/>
          <w:sz w:val="24"/>
          <w:szCs w:val="24"/>
        </w:rPr>
        <w:t>   Enterprise images pre-built for OCI</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36930" cy="668020"/>
            <wp:effectExtent l="0" t="0" r="1270" b="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CAUTION</w:t>
      </w:r>
      <w:r w:rsidRPr="00891D15">
        <w:rPr>
          <w:rFonts w:ascii="Times New Roman" w:eastAsia="Times New Roman" w:hAnsi="Times New Roman" w:cs="Times New Roman"/>
          <w:color w:val="3D3B49"/>
          <w:sz w:val="24"/>
          <w:szCs w:val="24"/>
        </w:rPr>
        <w:t>    Not all Oracle images are available in all regions. The repository of canned images is expanding and images are released to different regions at different times.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you create a compute instance from an Oracle image, you have to accept some legal terms and conditions before the instance is provisioned.</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Partner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lastRenderedPageBreak/>
        <w:t>OCI provides a cloud marketplace where third-party vendors proffer their application software to OCI users. Partner images are pre-built images that include an operating system and application deployment from a third-party provider. These images have been vetted by Oracle and are considered trusted images. Upon choosing a partner image on which to base your compute instance, you are required to accept legal terms and conditions from both Oracle and the third-party vendor that governs your use of the image.</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Custom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OCI provides an interface for you to create your own images from existing compute instances and save these as custom images to be used as the basis for future compute instance deployments. Custom images may be based on OCI platform, oracle, or partner images that have been customized in some way, or they may be imported from an external image that meets several requirements.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Some organizations create a master image, sometimes known as a gold image, that is rolled out to a specific user community. You can create a custom image, ensuring that all security, network, and antivirus settings are in place with appropriate patches. These could be desktop images preloaded with office productivity applications or pretty much any software.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Another situation that lends itself to custom images is related to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discussed later in this chapter. Imagine a website hosted on a single compute instance running an HTTP server. You can create a custom image from this compute instance and use it as the basis for automatically provisioning additional preconfigured web server compute instances when your website is overloaded.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7" w:anchor="ch4fig3" w:tgtFrame="_blank" w:history="1">
        <w:r w:rsidRPr="00891D15">
          <w:rPr>
            <w:rFonts w:ascii="Times New Roman" w:eastAsia="Times New Roman" w:hAnsi="Times New Roman" w:cs="Times New Roman"/>
            <w:color w:val="0000FF"/>
            <w:sz w:val="24"/>
            <w:szCs w:val="24"/>
            <w:u w:val="single"/>
          </w:rPr>
          <w:t>Figure 4-3</w:t>
        </w:r>
      </w:hyperlink>
      <w:r w:rsidRPr="00891D15">
        <w:rPr>
          <w:rFonts w:ascii="Times New Roman" w:eastAsia="Times New Roman" w:hAnsi="Times New Roman" w:cs="Times New Roman"/>
          <w:color w:val="3D3B49"/>
          <w:sz w:val="24"/>
          <w:szCs w:val="24"/>
        </w:rPr>
        <w:t> shows the OCI console interface used for importing pre-existing external images as custom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2670" cy="6295390"/>
            <wp:effectExtent l="0" t="0" r="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92670" cy="629539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37"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4-3</w:t>
      </w:r>
      <w:r w:rsidRPr="00891D15">
        <w:rPr>
          <w:rFonts w:ascii="Times New Roman" w:eastAsia="Times New Roman" w:hAnsi="Times New Roman" w:cs="Times New Roman"/>
          <w:color w:val="3D3B49"/>
          <w:sz w:val="24"/>
          <w:szCs w:val="24"/>
        </w:rPr>
        <w:t>   Import custom images for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Existing virtual machines may be exported as OCI, VMDK, or QCOW2 format images. These exports are uploaded to object storage (discussed in </w:t>
      </w:r>
      <w:hyperlink r:id="rId19" w:anchor="ch5" w:tgtFrame="_blank" w:history="1">
        <w:r w:rsidRPr="00891D15">
          <w:rPr>
            <w:rFonts w:ascii="Times New Roman" w:eastAsia="Times New Roman" w:hAnsi="Times New Roman" w:cs="Times New Roman"/>
            <w:color w:val="0000FF"/>
            <w:sz w:val="24"/>
            <w:szCs w:val="24"/>
            <w:u w:val="single"/>
          </w:rPr>
          <w:t>Chapter 5</w:t>
        </w:r>
      </w:hyperlink>
      <w:r w:rsidRPr="00891D15">
        <w:rPr>
          <w:rFonts w:ascii="Times New Roman" w:eastAsia="Times New Roman" w:hAnsi="Times New Roman" w:cs="Times New Roman"/>
          <w:color w:val="3D3B49"/>
          <w:sz w:val="24"/>
          <w:szCs w:val="24"/>
        </w:rPr>
        <w:t>). For example, you may have a legacy Oracle 10</w:t>
      </w:r>
      <w:r w:rsidRPr="00891D15">
        <w:rPr>
          <w:rFonts w:ascii="Times New Roman" w:eastAsia="Times New Roman" w:hAnsi="Times New Roman" w:cs="Times New Roman"/>
          <w:i/>
          <w:iCs/>
          <w:color w:val="3D3B49"/>
          <w:sz w:val="24"/>
          <w:szCs w:val="24"/>
        </w:rPr>
        <w:t>g</w:t>
      </w:r>
      <w:r w:rsidRPr="00891D15">
        <w:rPr>
          <w:rFonts w:ascii="Times New Roman" w:eastAsia="Times New Roman" w:hAnsi="Times New Roman" w:cs="Times New Roman"/>
          <w:color w:val="3D3B49"/>
          <w:sz w:val="24"/>
          <w:szCs w:val="24"/>
        </w:rPr>
        <w:t xml:space="preserve"> database on Oracle Enterprise Linux 5.5 hosting a production system on-premises in a virtualized environment. You could lift and shift this environment to OCI by exporting the virtualized image as a VMDK or QCOW2 format image type, uploading the </w:t>
      </w:r>
      <w:r w:rsidRPr="00891D15">
        <w:rPr>
          <w:rFonts w:ascii="Times New Roman" w:eastAsia="Times New Roman" w:hAnsi="Times New Roman" w:cs="Times New Roman"/>
          <w:color w:val="3D3B49"/>
          <w:sz w:val="24"/>
          <w:szCs w:val="24"/>
        </w:rPr>
        <w:lastRenderedPageBreak/>
        <w:t>exported image files to object storage, importing the image as a custom image in OCI, and creating a compute instance based on this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As </w:t>
      </w:r>
      <w:hyperlink r:id="rId20" w:anchor="ch4fig3" w:tgtFrame="_blank" w:history="1">
        <w:r w:rsidRPr="00891D15">
          <w:rPr>
            <w:rFonts w:ascii="Times New Roman" w:eastAsia="Times New Roman" w:hAnsi="Times New Roman" w:cs="Times New Roman"/>
            <w:color w:val="0000FF"/>
            <w:sz w:val="24"/>
            <w:szCs w:val="24"/>
            <w:u w:val="single"/>
          </w:rPr>
          <w:t>Figure 4-3</w:t>
        </w:r>
      </w:hyperlink>
      <w:r w:rsidRPr="00891D15">
        <w:rPr>
          <w:rFonts w:ascii="Times New Roman" w:eastAsia="Times New Roman" w:hAnsi="Times New Roman" w:cs="Times New Roman"/>
          <w:color w:val="3D3B49"/>
          <w:sz w:val="24"/>
          <w:szCs w:val="24"/>
        </w:rPr>
        <w:t> shows, custom images must be launched in one of three modes: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Native mode</w:t>
      </w:r>
      <w:r w:rsidRPr="00891D15">
        <w:rPr>
          <w:rFonts w:ascii="Times New Roman" w:eastAsia="Times New Roman" w:hAnsi="Times New Roman" w:cs="Times New Roman"/>
          <w:color w:val="3D3B49"/>
          <w:sz w:val="24"/>
          <w:szCs w:val="24"/>
        </w:rPr>
        <w:t>   Drivers in the image communicate directly with underlying hypervisor.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b/>
          <w:bCs/>
          <w:color w:val="3D3B49"/>
          <w:sz w:val="24"/>
          <w:szCs w:val="24"/>
        </w:rPr>
        <w:t>Paravirtualized</w:t>
      </w:r>
      <w:proofErr w:type="spellEnd"/>
      <w:r w:rsidRPr="00891D15">
        <w:rPr>
          <w:rFonts w:ascii="Times New Roman" w:eastAsia="Times New Roman" w:hAnsi="Times New Roman" w:cs="Times New Roman"/>
          <w:b/>
          <w:bCs/>
          <w:color w:val="3D3B49"/>
          <w:sz w:val="24"/>
          <w:szCs w:val="24"/>
        </w:rPr>
        <w:t xml:space="preserve"> mode</w:t>
      </w:r>
      <w:r w:rsidRPr="00891D15">
        <w:rPr>
          <w:rFonts w:ascii="Times New Roman" w:eastAsia="Times New Roman" w:hAnsi="Times New Roman" w:cs="Times New Roman"/>
          <w:color w:val="3D3B49"/>
          <w:sz w:val="24"/>
          <w:szCs w:val="24"/>
        </w:rPr>
        <w:t>   The guest image is modified to hook directly to the underlying hypervisor for certain tasks.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Emulated mode</w:t>
      </w:r>
      <w:r w:rsidRPr="00891D15">
        <w:rPr>
          <w:rFonts w:ascii="Times New Roman" w:eastAsia="Times New Roman" w:hAnsi="Times New Roman" w:cs="Times New Roman"/>
          <w:color w:val="3D3B49"/>
          <w:sz w:val="24"/>
          <w:szCs w:val="24"/>
        </w:rPr>
        <w:t>   The guest image is fully virtualized and runs without modification on the OCI hypervisor.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The launch mode is determined by the compatibility of the underlying image with the hardware hosting the virtual machines. Custom images imported from OCI format exports may be launched in native mode because these images already have system drivers for the underlying hardware. Images created outside of OCI may be launched in either emulated mode or </w:t>
      </w:r>
      <w:proofErr w:type="spellStart"/>
      <w:r w:rsidRPr="00891D15">
        <w:rPr>
          <w:rFonts w:ascii="Times New Roman" w:eastAsia="Times New Roman" w:hAnsi="Times New Roman" w:cs="Times New Roman"/>
          <w:color w:val="3D3B49"/>
          <w:sz w:val="24"/>
          <w:szCs w:val="24"/>
        </w:rPr>
        <w:t>paravirtualized</w:t>
      </w:r>
      <w:proofErr w:type="spellEnd"/>
      <w:r w:rsidRPr="00891D15">
        <w:rPr>
          <w:rFonts w:ascii="Times New Roman" w:eastAsia="Times New Roman" w:hAnsi="Times New Roman" w:cs="Times New Roman"/>
          <w:color w:val="3D3B49"/>
          <w:sz w:val="24"/>
          <w:szCs w:val="24"/>
        </w:rPr>
        <w:t xml:space="preserve"> mode, depending on whether the operating systems in these images have support for the underlying hardware. Older operating systems typically do not have drivers for modern hardware and are likely to launch in emulated mode only.</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NOTE</w:t>
      </w:r>
      <w:r w:rsidRPr="00891D15">
        <w:rPr>
          <w:rFonts w:ascii="Times New Roman" w:eastAsia="Times New Roman" w:hAnsi="Times New Roman" w:cs="Times New Roman"/>
          <w:color w:val="3D3B49"/>
          <w:sz w:val="24"/>
          <w:szCs w:val="24"/>
        </w:rPr>
        <w:t xml:space="preserve">    The performance of virtual machines is related to its launch mode. If the compute shapes are the same, a VM launched in native mode performs better than one launched in </w:t>
      </w:r>
      <w:proofErr w:type="spellStart"/>
      <w:r w:rsidRPr="00891D15">
        <w:rPr>
          <w:rFonts w:ascii="Times New Roman" w:eastAsia="Times New Roman" w:hAnsi="Times New Roman" w:cs="Times New Roman"/>
          <w:color w:val="3D3B49"/>
          <w:sz w:val="24"/>
          <w:szCs w:val="24"/>
        </w:rPr>
        <w:t>paravirtualized</w:t>
      </w:r>
      <w:proofErr w:type="spellEnd"/>
      <w:r w:rsidRPr="00891D15">
        <w:rPr>
          <w:rFonts w:ascii="Times New Roman" w:eastAsia="Times New Roman" w:hAnsi="Times New Roman" w:cs="Times New Roman"/>
          <w:color w:val="3D3B49"/>
          <w:sz w:val="24"/>
          <w:szCs w:val="24"/>
        </w:rPr>
        <w:t xml:space="preserve"> (PV) mode. An instance launched in PV mode will perform better than one in emulated mode. It is therefore preferable to migrate older systems to newer natively supported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You may create a custom image from an existing compute instance. The compute instance is stopped (though a manual shutdown beforehand is usually advisable) for the duration of the image creation and started up automatically once the imaging is completed. </w:t>
      </w:r>
      <w:hyperlink r:id="rId21" w:anchor="ch4fig4" w:tgtFrame="_blank" w:history="1">
        <w:r w:rsidRPr="00891D15">
          <w:rPr>
            <w:rFonts w:ascii="Times New Roman" w:eastAsia="Times New Roman" w:hAnsi="Times New Roman" w:cs="Times New Roman"/>
            <w:color w:val="0000FF"/>
            <w:sz w:val="24"/>
            <w:szCs w:val="24"/>
            <w:u w:val="single"/>
          </w:rPr>
          <w:t>Figure 4-4</w:t>
        </w:r>
      </w:hyperlink>
      <w:r w:rsidRPr="00891D15">
        <w:rPr>
          <w:rFonts w:ascii="Times New Roman" w:eastAsia="Times New Roman" w:hAnsi="Times New Roman" w:cs="Times New Roman"/>
          <w:color w:val="3D3B49"/>
          <w:sz w:val="24"/>
          <w:szCs w:val="24"/>
        </w:rPr>
        <w:t> shows a custom image created from an existing instance. This image has an OCID and is compatible with several compute shapes. It may be launched in native mode and is based on an Oracle Linux 7.6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406640" cy="4199255"/>
            <wp:effectExtent l="0" t="0" r="381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06640" cy="4199255"/>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40"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4-4</w:t>
      </w:r>
      <w:r w:rsidRPr="00891D15">
        <w:rPr>
          <w:rFonts w:ascii="Times New Roman" w:eastAsia="Times New Roman" w:hAnsi="Times New Roman" w:cs="Times New Roman"/>
          <w:color w:val="3D3B49"/>
          <w:sz w:val="24"/>
          <w:szCs w:val="24"/>
        </w:rPr>
        <w:t>   Custom image created from a running compute instance</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Boot Volumes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you create a compute instance, you may configure the boot volume for the instance. This is a special block volume that stores the operating system and boot loader required to launch the compute instance. </w:t>
      </w:r>
      <w:hyperlink r:id="rId23" w:anchor="ch4fig5" w:tgtFrame="_blank" w:history="1">
        <w:r w:rsidRPr="00891D15">
          <w:rPr>
            <w:rFonts w:ascii="Times New Roman" w:eastAsia="Times New Roman" w:hAnsi="Times New Roman" w:cs="Times New Roman"/>
            <w:color w:val="0000FF"/>
            <w:sz w:val="24"/>
            <w:szCs w:val="24"/>
            <w:u w:val="single"/>
          </w:rPr>
          <w:t>Figure 4-5</w:t>
        </w:r>
      </w:hyperlink>
      <w:r w:rsidRPr="00891D15">
        <w:rPr>
          <w:rFonts w:ascii="Times New Roman" w:eastAsia="Times New Roman" w:hAnsi="Times New Roman" w:cs="Times New Roman"/>
          <w:color w:val="3D3B49"/>
          <w:sz w:val="24"/>
          <w:szCs w:val="24"/>
        </w:rPr>
        <w:t> shows several optional boot volume configuration options.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The boot volume size may be increased to provide headroom for future growth of the boot volume. The default boot volume size depends on the image chosen. Linux images usually require a significantly smaller boot volume than Windows images. Access to boot volumes is provided to compute instances through the OCI Block Volume service. Storage blocks traverse a network fabric between the underlying storage and the compute instance. You may choose to encrypt the data in-transit. Boot volumes may also be encrypted at rest using predefined keys you have configured using the Key Management vault.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4304665" cy="1962150"/>
            <wp:effectExtent l="0" t="0" r="635" b="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4665" cy="196215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42"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4-5</w:t>
      </w:r>
      <w:r w:rsidRPr="00891D15">
        <w:rPr>
          <w:rFonts w:ascii="Times New Roman" w:eastAsia="Times New Roman" w:hAnsi="Times New Roman" w:cs="Times New Roman"/>
          <w:color w:val="3D3B49"/>
          <w:sz w:val="24"/>
          <w:szCs w:val="24"/>
        </w:rPr>
        <w:t>   Boot volume sizing and encryption configuration options</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NOTE</w:t>
      </w:r>
      <w:r w:rsidRPr="00891D15">
        <w:rPr>
          <w:rFonts w:ascii="Times New Roman" w:eastAsia="Times New Roman" w:hAnsi="Times New Roman" w:cs="Times New Roman"/>
          <w:color w:val="3D3B49"/>
          <w:sz w:val="24"/>
          <w:szCs w:val="24"/>
        </w:rPr>
        <w:t>    Choosing a custom boot volume size increases the size of the block volume presented to the OS but not the size of the file systems built upon it. You need to manually extend the volume to take advantage of the larger size.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 boot volume is attached to the instance but may be detached and retained upon termination of the instance. It may also be cloned and backed up. A detached boot volume, which may be a clone or previously attached boot volume, may be used as the image for a new compute instance.</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29945" cy="661035"/>
            <wp:effectExtent l="0" t="0" r="8255" b="5715"/>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EXAM TIP</w:t>
      </w:r>
      <w:r w:rsidRPr="00891D15">
        <w:rPr>
          <w:rFonts w:ascii="Times New Roman" w:eastAsia="Times New Roman" w:hAnsi="Times New Roman" w:cs="Times New Roman"/>
          <w:color w:val="3D3B49"/>
          <w:sz w:val="24"/>
          <w:szCs w:val="24"/>
        </w:rPr>
        <w:t>    A boot volume used as the image source for a compute instance must be available in the same AD chosen to host the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26" w:anchor="ch4fig6" w:tgtFrame="_blank" w:history="1">
        <w:r w:rsidRPr="00891D15">
          <w:rPr>
            <w:rFonts w:ascii="Times New Roman" w:eastAsia="Times New Roman" w:hAnsi="Times New Roman" w:cs="Times New Roman"/>
            <w:color w:val="0000FF"/>
            <w:sz w:val="24"/>
            <w:szCs w:val="24"/>
            <w:u w:val="single"/>
          </w:rPr>
          <w:t>Figure 4-6</w:t>
        </w:r>
      </w:hyperlink>
      <w:r w:rsidRPr="00891D15">
        <w:rPr>
          <w:rFonts w:ascii="Times New Roman" w:eastAsia="Times New Roman" w:hAnsi="Times New Roman" w:cs="Times New Roman"/>
          <w:color w:val="3D3B49"/>
          <w:sz w:val="24"/>
          <w:szCs w:val="24"/>
        </w:rPr>
        <w:t> lists six boot volumes in the Lab compartment. Three are attached to compute instances, one is terminated, and two are not attached. It is these detached volumes that are available to reuse as boot volumes in new compute instances. Notice that each boot volume has an OCID and resides physically in storage in a particular AD. Therefore, to create a new compute instance in AD1 in the Ashburn region (for this tenancy), only the OEM boot volume is available for reuse as a boot volume for compatible shapes.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78700" cy="3924935"/>
            <wp:effectExtent l="0" t="0" r="0" b="0"/>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78700" cy="3924935"/>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46"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4-6</w:t>
      </w:r>
      <w:r w:rsidRPr="00891D15">
        <w:rPr>
          <w:rFonts w:ascii="Times New Roman" w:eastAsia="Times New Roman" w:hAnsi="Times New Roman" w:cs="Times New Roman"/>
          <w:color w:val="3D3B49"/>
          <w:sz w:val="24"/>
          <w:szCs w:val="24"/>
        </w:rPr>
        <w:t>   Attached and detached boot volumes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Apart from imaging compute instances, a boot volume clone may be taken when troubleshooting a problematic instance that cannot boot up or to recover data. A useful technique is to clone the boot volume of the problematic instance and attach the clone to another instance as another block volume (discussed in </w:t>
      </w:r>
      <w:hyperlink r:id="rId28" w:anchor="ch5" w:tgtFrame="_blank" w:history="1">
        <w:r w:rsidRPr="00891D15">
          <w:rPr>
            <w:rFonts w:ascii="Times New Roman" w:eastAsia="Times New Roman" w:hAnsi="Times New Roman" w:cs="Times New Roman"/>
            <w:color w:val="0000FF"/>
            <w:sz w:val="24"/>
            <w:szCs w:val="24"/>
            <w:u w:val="single"/>
          </w:rPr>
          <w:t>Chapter 5</w:t>
        </w:r>
      </w:hyperlink>
      <w:r w:rsidRPr="00891D15">
        <w:rPr>
          <w:rFonts w:ascii="Times New Roman" w:eastAsia="Times New Roman" w:hAnsi="Times New Roman" w:cs="Times New Roman"/>
          <w:color w:val="3D3B49"/>
          <w:sz w:val="24"/>
          <w:szCs w:val="24"/>
        </w:rPr>
        <w:t>). By mounting the cloned volume as a secondary volume, you can expose the file systems on the cloned volume for further investigation.</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Image OCID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Custom and platform images are storage resources with OCIDs. You can create a compute instance by referencing an available image by its OCID. This image is then used to clone a new boot volume for your compute instance. </w:t>
      </w:r>
      <w:hyperlink r:id="rId29" w:anchor="ch4fig7" w:tgtFrame="_blank" w:history="1">
        <w:r w:rsidRPr="00891D15">
          <w:rPr>
            <w:rFonts w:ascii="Times New Roman" w:eastAsia="Times New Roman" w:hAnsi="Times New Roman" w:cs="Times New Roman"/>
            <w:color w:val="0000FF"/>
            <w:sz w:val="24"/>
            <w:szCs w:val="24"/>
            <w:u w:val="single"/>
          </w:rPr>
          <w:t>Figure 4-7</w:t>
        </w:r>
      </w:hyperlink>
      <w:r w:rsidRPr="00891D15">
        <w:rPr>
          <w:rFonts w:ascii="Times New Roman" w:eastAsia="Times New Roman" w:hAnsi="Times New Roman" w:cs="Times New Roman"/>
          <w:color w:val="3D3B49"/>
          <w:sz w:val="24"/>
          <w:szCs w:val="24"/>
        </w:rPr>
        <w:t> shows an older-platform image (Oracle Linux 6.8) that is no longer available through the platform images list, being referenced using its OCID.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9655" cy="1997710"/>
            <wp:effectExtent l="0" t="0" r="0" b="2540"/>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9655" cy="199771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48"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4-7</w:t>
      </w:r>
      <w:r w:rsidRPr="00891D15">
        <w:rPr>
          <w:rFonts w:ascii="Times New Roman" w:eastAsia="Times New Roman" w:hAnsi="Times New Roman" w:cs="Times New Roman"/>
          <w:color w:val="3D3B49"/>
          <w:sz w:val="24"/>
          <w:szCs w:val="24"/>
        </w:rPr>
        <w:t>   Create a compute instance using an image OCID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The Oracle-Provided Image Release Notes link on the Image OCID page in the OCI console takes you to the online documentation where families of operating system images and their OCIDs are listed. Custom images may also be created using their image OCID.</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36930" cy="668020"/>
            <wp:effectExtent l="0" t="0" r="1270" b="0"/>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CAUTION</w:t>
      </w:r>
      <w:r w:rsidRPr="00891D15">
        <w:rPr>
          <w:rFonts w:ascii="Times New Roman" w:eastAsia="Times New Roman" w:hAnsi="Times New Roman" w:cs="Times New Roman"/>
          <w:color w:val="3D3B49"/>
          <w:sz w:val="24"/>
          <w:szCs w:val="24"/>
        </w:rPr>
        <w:t>    An important distinction must be made between images and boot volumes. Platform, Oracle, Partner, and Custom images as well as images referenced by their OCIDs are templates that are cloned onto new boot volumes when a compute instance is created. Boot volumes and boot volume clones are actually attached to new compute instances. These may be cloned to instantiate a new boot volume to attach to another new compute instance.</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Bring Your Own Hypervisor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Strictly speaking, BYOH follows the same principles as Oracle and custom images discussed earlier. These offer significant value so are covered discretely. Moving existing virtualized infrastructure becomes a simple lift and shift exercise because BYOH allows you to use a wide range of operating systems, including many legacy systems. OCI provides support for installing several hypervisors on bare-metal instances. Supported hypervisors include the following: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Kernel-based VM (KVM)</w:t>
      </w:r>
      <w:r w:rsidRPr="00891D15">
        <w:rPr>
          <w:rFonts w:ascii="Times New Roman" w:eastAsia="Times New Roman" w:hAnsi="Times New Roman" w:cs="Times New Roman"/>
          <w:color w:val="3D3B49"/>
          <w:sz w:val="24"/>
          <w:szCs w:val="24"/>
        </w:rPr>
        <w:t xml:space="preserve">   This entails imaging a bare-metal instance with an Oracle Linux image and installing the KVM server software. After configuring the networking on the bare-metal instance to leverage multiple </w:t>
      </w:r>
      <w:proofErr w:type="spellStart"/>
      <w:r w:rsidRPr="00891D15">
        <w:rPr>
          <w:rFonts w:ascii="Times New Roman" w:eastAsia="Times New Roman" w:hAnsi="Times New Roman" w:cs="Times New Roman"/>
          <w:color w:val="3D3B49"/>
          <w:sz w:val="24"/>
          <w:szCs w:val="24"/>
        </w:rPr>
        <w:t>vNICs</w:t>
      </w:r>
      <w:proofErr w:type="spellEnd"/>
      <w:r w:rsidRPr="00891D15">
        <w:rPr>
          <w:rFonts w:ascii="Times New Roman" w:eastAsia="Times New Roman" w:hAnsi="Times New Roman" w:cs="Times New Roman"/>
          <w:color w:val="3D3B49"/>
          <w:sz w:val="24"/>
          <w:szCs w:val="24"/>
        </w:rPr>
        <w:t xml:space="preserve"> and provisioning additional block storage, KVM guests may be imported from existing images or installed from ISO images. You may choose an Oracle Linux KVM Image from the Oracle image list in the OCI console.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lastRenderedPageBreak/>
        <w:t>•   </w:t>
      </w:r>
      <w:r w:rsidRPr="00891D15">
        <w:rPr>
          <w:rFonts w:ascii="Times New Roman" w:eastAsia="Times New Roman" w:hAnsi="Times New Roman" w:cs="Times New Roman"/>
          <w:b/>
          <w:bCs/>
          <w:color w:val="3D3B49"/>
          <w:sz w:val="24"/>
          <w:szCs w:val="24"/>
        </w:rPr>
        <w:t>Oracle VM (OVM)</w:t>
      </w:r>
      <w:r w:rsidRPr="00891D15">
        <w:rPr>
          <w:rFonts w:ascii="Times New Roman" w:eastAsia="Times New Roman" w:hAnsi="Times New Roman" w:cs="Times New Roman"/>
          <w:color w:val="3D3B49"/>
          <w:sz w:val="24"/>
          <w:szCs w:val="24"/>
        </w:rPr>
        <w:t>   You set up OVM Manager on a VM or BM instance and OVM Server on bare-metal instances using Image OCIDs provided by Oracle. OVM may be used as on-premises for hosting guest VMs. OVM manager behaves as a bastion host to the guest VMs.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Hyper-V</w:t>
      </w:r>
      <w:r w:rsidRPr="00891D15">
        <w:rPr>
          <w:rFonts w:ascii="Times New Roman" w:eastAsia="Times New Roman" w:hAnsi="Times New Roman" w:cs="Times New Roman"/>
          <w:color w:val="3D3B49"/>
          <w:sz w:val="24"/>
          <w:szCs w:val="24"/>
        </w:rPr>
        <w:t>   Older Windows operating system images may be deployed as guest VMs of Hyper-V deployed on bare-metal instances.</w:t>
      </w:r>
    </w:p>
    <w:p w:rsidR="00891D15" w:rsidRPr="00891D15" w:rsidRDefault="00891D15" w:rsidP="00891D15">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891D15">
        <w:rPr>
          <w:rFonts w:ascii="Times New Roman" w:eastAsia="Times New Roman" w:hAnsi="Times New Roman" w:cs="Times New Roman"/>
          <w:b/>
          <w:bCs/>
          <w:color w:val="3D3B49"/>
          <w:sz w:val="27"/>
          <w:szCs w:val="27"/>
        </w:rPr>
        <w:t>Instance Management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It is about time we get into the thick of things and create some compute instances. Prerequisites include having a VCN in place and deciding on an architecture. If you have worked through exercises in the earlier chapters, you should have several VCNs in place in your OCI tenancy and should be good to go. This section consists of several exercises geared to producing a solution based on the architecture in </w:t>
      </w:r>
      <w:hyperlink r:id="rId31" w:anchor="ch4fig8" w:tgtFrame="_blank" w:history="1">
        <w:r w:rsidRPr="00891D15">
          <w:rPr>
            <w:rFonts w:ascii="Times New Roman" w:eastAsia="Times New Roman" w:hAnsi="Times New Roman" w:cs="Times New Roman"/>
            <w:color w:val="0000FF"/>
            <w:sz w:val="24"/>
            <w:szCs w:val="24"/>
            <w:u w:val="single"/>
          </w:rPr>
          <w:t>Figure 4-8</w:t>
        </w:r>
      </w:hyperlink>
      <w:r w:rsidRPr="00891D15">
        <w:rPr>
          <w:rFonts w:ascii="Times New Roman" w:eastAsia="Times New Roman" w:hAnsi="Times New Roman" w:cs="Times New Roman"/>
          <w:color w:val="3D3B49"/>
          <w:sz w:val="24"/>
          <w:szCs w:val="24"/>
        </w:rPr>
        <w:t>. The second part in this section discusses management of these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6935470" cy="6231890"/>
            <wp:effectExtent l="0" t="0" r="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35470" cy="623189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51"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4-8</w:t>
      </w:r>
      <w:r w:rsidRPr="00891D15">
        <w:rPr>
          <w:rFonts w:ascii="Times New Roman" w:eastAsia="Times New Roman" w:hAnsi="Times New Roman" w:cs="Times New Roman"/>
          <w:color w:val="3D3B49"/>
          <w:sz w:val="24"/>
          <w:szCs w:val="24"/>
        </w:rPr>
        <w:t>   Two compute instances serving as web servers as part of a backend set</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NOTE</w:t>
      </w:r>
      <w:r w:rsidRPr="00891D15">
        <w:rPr>
          <w:rFonts w:ascii="Times New Roman" w:eastAsia="Times New Roman" w:hAnsi="Times New Roman" w:cs="Times New Roman"/>
          <w:color w:val="3D3B49"/>
          <w:sz w:val="24"/>
          <w:szCs w:val="24"/>
        </w:rPr>
        <w:t>    While the console is great for deploying relatively small solutions, it does not scale well to large solutions. Treating infrastructure as a service and deploying hundreds or thousands of compute instances, network, storage, and security infrastructure is only practical by leveraging automation tools such as Terraform, OCI CLI scripts, or the APIs through the SDKs. Automation tools are discussed in </w:t>
      </w:r>
      <w:hyperlink r:id="rId33" w:anchor="ch7" w:tgtFrame="_blank" w:history="1">
        <w:r w:rsidRPr="00891D15">
          <w:rPr>
            <w:rFonts w:ascii="Times New Roman" w:eastAsia="Times New Roman" w:hAnsi="Times New Roman" w:cs="Times New Roman"/>
            <w:color w:val="0000FF"/>
            <w:sz w:val="24"/>
            <w:szCs w:val="24"/>
            <w:u w:val="single"/>
          </w:rPr>
          <w:t>Chapter 7</w:t>
        </w:r>
      </w:hyperlink>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Create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This section consists of five exercises that entail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Creating an SSH key pair to use to connect to the Linux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Creating a compute instance to use as a web server to serve a simple Hello World static HTML page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Creating a custom image based on this compute instance and using this to spawn a new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Creating a public load balancer to round robin HTTP traffic to these web servers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Creating a Windows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To connect securely to your Linux compute instances, you need an SSH key pair. Basically, you generate a key pair consisting of a private key and a public key. You keep the private key safe and do not share or post publicly. You provide the public key at compute instance create time.</w:t>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When OCI provisions a new Oracle Linux or CentOS compute instance, a user named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is created. This is the initial user used to connect to the instance. The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(Oracle Public Cloud) user has privileges to gain root access through the </w:t>
      </w:r>
      <w:proofErr w:type="spellStart"/>
      <w:r w:rsidRPr="00891D15">
        <w:rPr>
          <w:rFonts w:ascii="Consolas" w:eastAsia="Times New Roman" w:hAnsi="Consolas" w:cs="Courier New"/>
          <w:color w:val="3D3B49"/>
          <w:sz w:val="24"/>
          <w:szCs w:val="24"/>
        </w:rPr>
        <w:t>sudo</w:t>
      </w:r>
      <w:proofErr w:type="spellEnd"/>
      <w:r w:rsidRPr="00891D15">
        <w:rPr>
          <w:rFonts w:ascii="Times New Roman" w:eastAsia="Times New Roman" w:hAnsi="Times New Roman" w:cs="Times New Roman"/>
          <w:color w:val="3D3B49"/>
          <w:sz w:val="24"/>
          <w:szCs w:val="24"/>
        </w:rPr>
        <w:t xml:space="preserve"> command. The public key is added into the </w:t>
      </w:r>
      <w:proofErr w:type="spellStart"/>
      <w:r w:rsidRPr="00891D15">
        <w:rPr>
          <w:rFonts w:ascii="Times New Roman" w:eastAsia="Times New Roman" w:hAnsi="Times New Roman" w:cs="Times New Roman"/>
          <w:color w:val="3D3B49"/>
          <w:sz w:val="24"/>
          <w:szCs w:val="24"/>
        </w:rPr>
        <w:t>authorized_keys</w:t>
      </w:r>
      <w:proofErr w:type="spellEnd"/>
      <w:r w:rsidRPr="00891D15">
        <w:rPr>
          <w:rFonts w:ascii="Times New Roman" w:eastAsia="Times New Roman" w:hAnsi="Times New Roman" w:cs="Times New Roman"/>
          <w:color w:val="3D3B49"/>
          <w:sz w:val="24"/>
          <w:szCs w:val="24"/>
        </w:rPr>
        <w:t xml:space="preserve"> file in a hidden subdirectory in the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users home directory (/home/</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 xml:space="preserve">). For Ubuntu Linux, the initial user created is named </w:t>
      </w:r>
      <w:proofErr w:type="spellStart"/>
      <w:r w:rsidRPr="00891D15">
        <w:rPr>
          <w:rFonts w:ascii="Times New Roman" w:eastAsia="Times New Roman" w:hAnsi="Times New Roman" w:cs="Times New Roman"/>
          <w:color w:val="3D3B49"/>
          <w:sz w:val="24"/>
          <w:szCs w:val="24"/>
        </w:rPr>
        <w:t>ubuntu</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you try to connect to the public IP address of the instance using the SSH protocol on port 22 (open by default in the firewall), you provide the private key. Through a series of encrypted message exchanges between your SSH client and the compute instance, the client is authenticated and a connection is established.</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NOTE</w:t>
      </w:r>
      <w:r w:rsidRPr="00891D15">
        <w:rPr>
          <w:rFonts w:ascii="Times New Roman" w:eastAsia="Times New Roman" w:hAnsi="Times New Roman" w:cs="Times New Roman"/>
          <w:color w:val="3D3B49"/>
          <w:sz w:val="24"/>
          <w:szCs w:val="24"/>
        </w:rPr>
        <w:t xml:space="preserve">    SSH key pairs may be created using a variety of encryption formats including RSA, DSS, and DSA and may be created using tools such a </w:t>
      </w:r>
      <w:proofErr w:type="spellStart"/>
      <w:r w:rsidRPr="00891D15">
        <w:rPr>
          <w:rFonts w:ascii="Times New Roman" w:eastAsia="Times New Roman" w:hAnsi="Times New Roman" w:cs="Times New Roman"/>
          <w:color w:val="3D3B49"/>
          <w:sz w:val="24"/>
          <w:szCs w:val="24"/>
        </w:rPr>
        <w:t>ssh-keygen</w:t>
      </w:r>
      <w:proofErr w:type="spellEnd"/>
      <w:r w:rsidRPr="00891D15">
        <w:rPr>
          <w:rFonts w:ascii="Times New Roman" w:eastAsia="Times New Roman" w:hAnsi="Times New Roman" w:cs="Times New Roman"/>
          <w:color w:val="3D3B49"/>
          <w:sz w:val="24"/>
          <w:szCs w:val="24"/>
        </w:rPr>
        <w:t xml:space="preserve"> from the UNIX </w:t>
      </w:r>
      <w:proofErr w:type="spellStart"/>
      <w:r w:rsidRPr="00891D15">
        <w:rPr>
          <w:rFonts w:ascii="Times New Roman" w:eastAsia="Times New Roman" w:hAnsi="Times New Roman" w:cs="Times New Roman"/>
          <w:color w:val="3D3B49"/>
          <w:sz w:val="24"/>
          <w:szCs w:val="24"/>
        </w:rPr>
        <w:t>OpenSSH</w:t>
      </w:r>
      <w:proofErr w:type="spellEnd"/>
      <w:r w:rsidRPr="00891D15">
        <w:rPr>
          <w:rFonts w:ascii="Times New Roman" w:eastAsia="Times New Roman" w:hAnsi="Times New Roman" w:cs="Times New Roman"/>
          <w:color w:val="3D3B49"/>
          <w:sz w:val="24"/>
          <w:szCs w:val="24"/>
        </w:rPr>
        <w:t xml:space="preserve"> package or the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Key Generator on Windows. Key pairs may be used multiple times, but </w:t>
      </w:r>
      <w:r w:rsidRPr="00891D15">
        <w:rPr>
          <w:rFonts w:ascii="Times New Roman" w:eastAsia="Times New Roman" w:hAnsi="Times New Roman" w:cs="Times New Roman"/>
          <w:color w:val="3D3B49"/>
          <w:sz w:val="24"/>
          <w:szCs w:val="24"/>
        </w:rPr>
        <w:lastRenderedPageBreak/>
        <w:t>this presents the same risk as setting the same root password on multiple systems. Whether the key pair is used only once or used in multiple situations, the private key must be kept secret. It is good practice to rotate these keys periodically.</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Exercise 4-1: Create an SSH Key Pair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If you are using Windows, download a tool that is capable of generating SSH keys, such as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Key Generator, and follow Steps 1–6. If you are using a Unix-style system (including </w:t>
      </w:r>
      <w:proofErr w:type="spellStart"/>
      <w:r w:rsidRPr="00891D15">
        <w:rPr>
          <w:rFonts w:ascii="Times New Roman" w:eastAsia="Times New Roman" w:hAnsi="Times New Roman" w:cs="Times New Roman"/>
          <w:color w:val="3D3B49"/>
          <w:sz w:val="24"/>
          <w:szCs w:val="24"/>
        </w:rPr>
        <w:t>MacOS</w:t>
      </w:r>
      <w:proofErr w:type="spellEnd"/>
      <w:r w:rsidRPr="00891D15">
        <w:rPr>
          <w:rFonts w:ascii="Times New Roman" w:eastAsia="Times New Roman" w:hAnsi="Times New Roman" w:cs="Times New Roman"/>
          <w:color w:val="3D3B49"/>
          <w:sz w:val="24"/>
          <w:szCs w:val="24"/>
        </w:rPr>
        <w:t xml:space="preserve">), ensure that a tool such as </w:t>
      </w:r>
      <w:proofErr w:type="spellStart"/>
      <w:r w:rsidRPr="00891D15">
        <w:rPr>
          <w:rFonts w:ascii="Times New Roman" w:eastAsia="Times New Roman" w:hAnsi="Times New Roman" w:cs="Times New Roman"/>
          <w:color w:val="3D3B49"/>
          <w:sz w:val="24"/>
          <w:szCs w:val="24"/>
        </w:rPr>
        <w:t>ssh-keygen</w:t>
      </w:r>
      <w:proofErr w:type="spellEnd"/>
      <w:r w:rsidRPr="00891D15">
        <w:rPr>
          <w:rFonts w:ascii="Times New Roman" w:eastAsia="Times New Roman" w:hAnsi="Times New Roman" w:cs="Times New Roman"/>
          <w:color w:val="3D3B49"/>
          <w:sz w:val="24"/>
          <w:szCs w:val="24"/>
        </w:rPr>
        <w:t xml:space="preserve"> is available and follow Step 7 or 8 in this exercise.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w:t>
      </w:r>
      <w:r w:rsidRPr="00891D15">
        <w:rPr>
          <w:rFonts w:ascii="Times New Roman" w:eastAsia="Times New Roman" w:hAnsi="Times New Roman" w:cs="Times New Roman"/>
          <w:color w:val="3D3B49"/>
          <w:sz w:val="24"/>
          <w:szCs w:val="24"/>
        </w:rPr>
        <w:t xml:space="preserve">   Launch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Key Generator (sometimes labeled as </w:t>
      </w:r>
      <w:proofErr w:type="spellStart"/>
      <w:r w:rsidRPr="00891D15">
        <w:rPr>
          <w:rFonts w:ascii="Times New Roman" w:eastAsia="Times New Roman" w:hAnsi="Times New Roman" w:cs="Times New Roman"/>
          <w:color w:val="3D3B49"/>
          <w:sz w:val="24"/>
          <w:szCs w:val="24"/>
        </w:rPr>
        <w:t>PuTTYgen</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2.</w:t>
      </w:r>
      <w:r w:rsidRPr="00891D15">
        <w:rPr>
          <w:rFonts w:ascii="Times New Roman" w:eastAsia="Times New Roman" w:hAnsi="Times New Roman" w:cs="Times New Roman"/>
          <w:color w:val="3D3B49"/>
          <w:sz w:val="24"/>
          <w:szCs w:val="24"/>
        </w:rPr>
        <w:t>   Choose SSH2-RSA as the key type and specify 2048 as the number of bits in this key.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3.</w:t>
      </w:r>
      <w:r w:rsidRPr="00891D15">
        <w:rPr>
          <w:rFonts w:ascii="Times New Roman" w:eastAsia="Times New Roman" w:hAnsi="Times New Roman" w:cs="Times New Roman"/>
          <w:color w:val="3D3B49"/>
          <w:sz w:val="24"/>
          <w:szCs w:val="24"/>
        </w:rPr>
        <w:t>   Choose Generate and move your mouse cursor over the blank area to generate some random seed that will be used to generate the keys.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4.</w:t>
      </w:r>
      <w:r w:rsidRPr="00891D15">
        <w:rPr>
          <w:rFonts w:ascii="Times New Roman" w:eastAsia="Times New Roman" w:hAnsi="Times New Roman" w:cs="Times New Roman"/>
          <w:color w:val="3D3B49"/>
          <w:sz w:val="24"/>
          <w:szCs w:val="24"/>
        </w:rPr>
        <w:t>   Provide a key passphrase as an additional security measure.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5.</w:t>
      </w:r>
      <w:r w:rsidRPr="00891D15">
        <w:rPr>
          <w:rFonts w:ascii="Times New Roman" w:eastAsia="Times New Roman" w:hAnsi="Times New Roman" w:cs="Times New Roman"/>
          <w:color w:val="3D3B49"/>
          <w:sz w:val="24"/>
          <w:szCs w:val="24"/>
        </w:rPr>
        <w:t xml:space="preserve">   Copy the public key in </w:t>
      </w:r>
      <w:proofErr w:type="spellStart"/>
      <w:r w:rsidRPr="00891D15">
        <w:rPr>
          <w:rFonts w:ascii="Times New Roman" w:eastAsia="Times New Roman" w:hAnsi="Times New Roman" w:cs="Times New Roman"/>
          <w:color w:val="3D3B49"/>
          <w:sz w:val="24"/>
          <w:szCs w:val="24"/>
        </w:rPr>
        <w:t>OpenSSH</w:t>
      </w:r>
      <w:proofErr w:type="spellEnd"/>
      <w:r w:rsidRPr="00891D15">
        <w:rPr>
          <w:rFonts w:ascii="Times New Roman" w:eastAsia="Times New Roman" w:hAnsi="Times New Roman" w:cs="Times New Roman"/>
          <w:color w:val="3D3B49"/>
          <w:sz w:val="24"/>
          <w:szCs w:val="24"/>
        </w:rPr>
        <w:t xml:space="preserve"> </w:t>
      </w:r>
      <w:proofErr w:type="spellStart"/>
      <w:r w:rsidRPr="00891D15">
        <w:rPr>
          <w:rFonts w:ascii="Times New Roman" w:eastAsia="Times New Roman" w:hAnsi="Times New Roman" w:cs="Times New Roman"/>
          <w:color w:val="3D3B49"/>
          <w:sz w:val="24"/>
          <w:szCs w:val="24"/>
        </w:rPr>
        <w:t>authorized_keys</w:t>
      </w:r>
      <w:proofErr w:type="spellEnd"/>
      <w:r w:rsidRPr="00891D15">
        <w:rPr>
          <w:rFonts w:ascii="Times New Roman" w:eastAsia="Times New Roman" w:hAnsi="Times New Roman" w:cs="Times New Roman"/>
          <w:color w:val="3D3B49"/>
          <w:sz w:val="24"/>
          <w:szCs w:val="24"/>
        </w:rPr>
        <w:t xml:space="preserve"> file format and paste it into a text file, typically saved with a .pub extension. In this exercise, the file with the public key is named rsa-key.pub.</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6.</w:t>
      </w:r>
      <w:r w:rsidRPr="00891D15">
        <w:rPr>
          <w:rFonts w:ascii="Times New Roman" w:eastAsia="Times New Roman" w:hAnsi="Times New Roman" w:cs="Times New Roman"/>
          <w:color w:val="3D3B49"/>
          <w:sz w:val="24"/>
          <w:szCs w:val="24"/>
        </w:rPr>
        <w:t xml:space="preserve">   Choose Save Private Key and save the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format private key as </w:t>
      </w:r>
      <w:proofErr w:type="spellStart"/>
      <w:r w:rsidRPr="00891D15">
        <w:rPr>
          <w:rFonts w:ascii="Times New Roman" w:eastAsia="Times New Roman" w:hAnsi="Times New Roman" w:cs="Times New Roman"/>
          <w:color w:val="3D3B49"/>
          <w:sz w:val="24"/>
          <w:szCs w:val="24"/>
        </w:rPr>
        <w:t>rsa-key.ppk</w:t>
      </w:r>
      <w:proofErr w:type="spellEnd"/>
      <w:r w:rsidRPr="00891D15">
        <w:rPr>
          <w:rFonts w:ascii="Times New Roman" w:eastAsia="Times New Roman" w:hAnsi="Times New Roman" w:cs="Times New Roman"/>
          <w:color w:val="3D3B49"/>
          <w:sz w:val="24"/>
          <w:szCs w:val="24"/>
        </w:rPr>
        <w:t xml:space="preserve">. It is usually advisable to export the private key via Conversions | Export </w:t>
      </w:r>
      <w:proofErr w:type="spellStart"/>
      <w:r w:rsidRPr="00891D15">
        <w:rPr>
          <w:rFonts w:ascii="Times New Roman" w:eastAsia="Times New Roman" w:hAnsi="Times New Roman" w:cs="Times New Roman"/>
          <w:color w:val="3D3B49"/>
          <w:sz w:val="24"/>
          <w:szCs w:val="24"/>
        </w:rPr>
        <w:t>OpenSSH</w:t>
      </w:r>
      <w:proofErr w:type="spellEnd"/>
      <w:r w:rsidRPr="00891D15">
        <w:rPr>
          <w:rFonts w:ascii="Times New Roman" w:eastAsia="Times New Roman" w:hAnsi="Times New Roman" w:cs="Times New Roman"/>
          <w:color w:val="3D3B49"/>
          <w:sz w:val="24"/>
          <w:szCs w:val="24"/>
        </w:rPr>
        <w:t xml:space="preserve"> key into RSA format if you intend to use the same key pair on a Unix-style computer (including </w:t>
      </w:r>
      <w:proofErr w:type="spellStart"/>
      <w:r w:rsidRPr="00891D15">
        <w:rPr>
          <w:rFonts w:ascii="Times New Roman" w:eastAsia="Times New Roman" w:hAnsi="Times New Roman" w:cs="Times New Roman"/>
          <w:color w:val="3D3B49"/>
          <w:sz w:val="24"/>
          <w:szCs w:val="24"/>
        </w:rPr>
        <w:t>MacOS</w:t>
      </w:r>
      <w:proofErr w:type="spellEnd"/>
      <w:r w:rsidRPr="00891D15">
        <w:rPr>
          <w:rFonts w:ascii="Times New Roman" w:eastAsia="Times New Roman" w:hAnsi="Times New Roman" w:cs="Times New Roman"/>
          <w:color w:val="3D3B49"/>
          <w:sz w:val="24"/>
          <w:szCs w:val="24"/>
        </w:rPr>
        <w:t xml:space="preserve">). Alternatively, the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format private key can later be converted using </w:t>
      </w:r>
      <w:proofErr w:type="spellStart"/>
      <w:r w:rsidRPr="00891D15">
        <w:rPr>
          <w:rFonts w:ascii="Times New Roman" w:eastAsia="Times New Roman" w:hAnsi="Times New Roman" w:cs="Times New Roman"/>
          <w:color w:val="3D3B49"/>
          <w:sz w:val="24"/>
          <w:szCs w:val="24"/>
        </w:rPr>
        <w:t>PuTTYgen</w:t>
      </w:r>
      <w:proofErr w:type="spellEnd"/>
      <w:r w:rsidRPr="00891D15">
        <w:rPr>
          <w:rFonts w:ascii="Times New Roman" w:eastAsia="Times New Roman" w:hAnsi="Times New Roman" w:cs="Times New Roman"/>
          <w:color w:val="3D3B49"/>
          <w:sz w:val="24"/>
          <w:szCs w:val="24"/>
        </w:rPr>
        <w:t xml:space="preserve"> on Windows or Linux via the putty-tools package.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6238875" cy="5612765"/>
            <wp:effectExtent l="0" t="0" r="9525" b="6985"/>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8875" cy="5612765"/>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7.</w:t>
      </w:r>
      <w:r w:rsidRPr="00891D15">
        <w:rPr>
          <w:rFonts w:ascii="Times New Roman" w:eastAsia="Times New Roman" w:hAnsi="Times New Roman" w:cs="Times New Roman"/>
          <w:color w:val="3D3B49"/>
          <w:sz w:val="24"/>
          <w:szCs w:val="24"/>
        </w:rPr>
        <w:t>   You can run </w:t>
      </w:r>
      <w:proofErr w:type="spellStart"/>
      <w:r w:rsidRPr="00891D15">
        <w:rPr>
          <w:rFonts w:ascii="Consolas" w:eastAsia="Times New Roman" w:hAnsi="Consolas" w:cs="Courier New"/>
          <w:color w:val="3D3B49"/>
          <w:sz w:val="24"/>
          <w:szCs w:val="24"/>
        </w:rPr>
        <w:t>ssh-keygen</w:t>
      </w:r>
      <w:proofErr w:type="spellEnd"/>
      <w:r w:rsidRPr="00891D15">
        <w:rPr>
          <w:rFonts w:ascii="Times New Roman" w:eastAsia="Times New Roman" w:hAnsi="Times New Roman" w:cs="Times New Roman"/>
          <w:color w:val="3D3B49"/>
          <w:sz w:val="24"/>
          <w:szCs w:val="24"/>
        </w:rPr>
        <w:t> in interactive mode or through a single command. In interactive mode, simply run </w:t>
      </w:r>
      <w:proofErr w:type="spellStart"/>
      <w:r w:rsidRPr="00891D15">
        <w:rPr>
          <w:rFonts w:ascii="Consolas" w:eastAsia="Times New Roman" w:hAnsi="Consolas" w:cs="Courier New"/>
          <w:color w:val="3D3B49"/>
          <w:sz w:val="24"/>
          <w:szCs w:val="24"/>
        </w:rPr>
        <w:t>ssh-keygen</w:t>
      </w:r>
      <w:proofErr w:type="spellEnd"/>
      <w:r w:rsidRPr="00891D15">
        <w:rPr>
          <w:rFonts w:ascii="Times New Roman" w:eastAsia="Times New Roman" w:hAnsi="Times New Roman" w:cs="Times New Roman"/>
          <w:color w:val="3D3B49"/>
          <w:sz w:val="24"/>
          <w:szCs w:val="24"/>
        </w:rPr>
        <w:t> at the Unix prompt. You will be prompted to provide a filename (/home/</w:t>
      </w:r>
      <w:proofErr w:type="spellStart"/>
      <w:r w:rsidRPr="00891D15">
        <w:rPr>
          <w:rFonts w:ascii="Times New Roman" w:eastAsia="Times New Roman" w:hAnsi="Times New Roman" w:cs="Times New Roman"/>
          <w:color w:val="3D3B49"/>
          <w:sz w:val="24"/>
          <w:szCs w:val="24"/>
        </w:rPr>
        <w:t>sid</w:t>
      </w:r>
      <w:proofErr w:type="spellEnd"/>
      <w:r w:rsidRPr="00891D15">
        <w:rPr>
          <w:rFonts w:ascii="Times New Roman" w:eastAsia="Times New Roman" w:hAnsi="Times New Roman" w:cs="Times New Roman"/>
          <w:color w:val="3D3B49"/>
          <w:sz w:val="24"/>
          <w:szCs w:val="24"/>
        </w:rPr>
        <w:t>/.</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w:t>
      </w:r>
      <w:proofErr w:type="spellStart"/>
      <w:r w:rsidRPr="00891D15">
        <w:rPr>
          <w:rFonts w:ascii="Times New Roman" w:eastAsia="Times New Roman" w:hAnsi="Times New Roman" w:cs="Times New Roman"/>
          <w:color w:val="3D3B49"/>
          <w:sz w:val="24"/>
          <w:szCs w:val="24"/>
        </w:rPr>
        <w:t>rsa</w:t>
      </w:r>
      <w:proofErr w:type="spellEnd"/>
      <w:r w:rsidRPr="00891D15">
        <w:rPr>
          <w:rFonts w:ascii="Times New Roman" w:eastAsia="Times New Roman" w:hAnsi="Times New Roman" w:cs="Times New Roman"/>
          <w:color w:val="3D3B49"/>
          <w:sz w:val="24"/>
          <w:szCs w:val="24"/>
        </w:rPr>
        <w:t>-key) and a passphrase.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774690" cy="3531235"/>
            <wp:effectExtent l="0" t="0" r="0" b="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4690" cy="3531235"/>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8.</w:t>
      </w:r>
      <w:r w:rsidRPr="00891D15">
        <w:rPr>
          <w:rFonts w:ascii="Times New Roman" w:eastAsia="Times New Roman" w:hAnsi="Times New Roman" w:cs="Times New Roman"/>
          <w:color w:val="3D3B49"/>
          <w:sz w:val="24"/>
          <w:szCs w:val="24"/>
        </w:rPr>
        <w:t>   To run </w:t>
      </w:r>
      <w:proofErr w:type="spellStart"/>
      <w:r w:rsidRPr="00891D15">
        <w:rPr>
          <w:rFonts w:ascii="Consolas" w:eastAsia="Times New Roman" w:hAnsi="Consolas" w:cs="Courier New"/>
          <w:color w:val="3D3B49"/>
          <w:sz w:val="24"/>
          <w:szCs w:val="24"/>
        </w:rPr>
        <w:t>ssh-keygen</w:t>
      </w:r>
      <w:proofErr w:type="spellEnd"/>
      <w:r w:rsidRPr="00891D15">
        <w:rPr>
          <w:rFonts w:ascii="Times New Roman" w:eastAsia="Times New Roman" w:hAnsi="Times New Roman" w:cs="Times New Roman"/>
          <w:color w:val="3D3B49"/>
          <w:sz w:val="24"/>
          <w:szCs w:val="24"/>
        </w:rPr>
        <w:t> as a single command, you are required to specify several parameters including -t &lt;key type&gt;, -N &lt;passphrase&gt;, -b &lt;number of bits in key&gt;, -C &lt;key name&gt;, and -f &lt;filename&gt;. For example: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774690" cy="2989580"/>
            <wp:effectExtent l="0" t="0" r="0" b="127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4690" cy="298958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9.</w:t>
      </w:r>
      <w:r w:rsidRPr="00891D15">
        <w:rPr>
          <w:rFonts w:ascii="Times New Roman" w:eastAsia="Times New Roman" w:hAnsi="Times New Roman" w:cs="Times New Roman"/>
          <w:color w:val="3D3B49"/>
          <w:sz w:val="24"/>
          <w:szCs w:val="24"/>
        </w:rPr>
        <w:t>   You have successfully generated your SSH key pair. If you specified a passphrase, keep this safe as it will be required in the next exercise when connecting to your compute instance.</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lastRenderedPageBreak/>
        <w:t>Exercise 4-2: Create a Compute Instance to Use as a Web Server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 this exercise, you will create a compute instance in your home region in a VCN with at least two subnets. If you completed all the exercises in </w:t>
      </w:r>
      <w:hyperlink r:id="rId37" w:anchor="ch3" w:tgtFrame="_blank" w:history="1">
        <w:r w:rsidRPr="00891D15">
          <w:rPr>
            <w:rFonts w:ascii="Times New Roman" w:eastAsia="Times New Roman" w:hAnsi="Times New Roman" w:cs="Times New Roman"/>
            <w:color w:val="0000FF"/>
            <w:sz w:val="24"/>
            <w:szCs w:val="24"/>
            <w:u w:val="single"/>
          </w:rPr>
          <w:t>Chapter 3</w:t>
        </w:r>
      </w:hyperlink>
      <w:r w:rsidRPr="00891D15">
        <w:rPr>
          <w:rFonts w:ascii="Times New Roman" w:eastAsia="Times New Roman" w:hAnsi="Times New Roman" w:cs="Times New Roman"/>
          <w:color w:val="3D3B49"/>
          <w:sz w:val="24"/>
          <w:szCs w:val="24"/>
        </w:rPr>
        <w:t>, you should have a VCN similar to VCN1R1. A security ingress rule allowing TCP traffic in through port 80 must be added to the relevant security list used by the public subnet you plan to use for your web server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w:t>
      </w:r>
      <w:r w:rsidRPr="00891D15">
        <w:rPr>
          <w:rFonts w:ascii="Times New Roman" w:eastAsia="Times New Roman" w:hAnsi="Times New Roman" w:cs="Times New Roman"/>
          <w:color w:val="3D3B49"/>
          <w:sz w:val="24"/>
          <w:szCs w:val="24"/>
        </w:rPr>
        <w:t>   Sign in to the OCI console and choose your compartment.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2.</w:t>
      </w:r>
      <w:r w:rsidRPr="00891D15">
        <w:rPr>
          <w:rFonts w:ascii="Times New Roman" w:eastAsia="Times New Roman" w:hAnsi="Times New Roman" w:cs="Times New Roman"/>
          <w:color w:val="3D3B49"/>
          <w:sz w:val="24"/>
          <w:szCs w:val="24"/>
        </w:rPr>
        <w:t>   Navigate to Compute | Instances and choose Create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3.</w:t>
      </w:r>
      <w:r w:rsidRPr="00891D15">
        <w:rPr>
          <w:rFonts w:ascii="Times New Roman" w:eastAsia="Times New Roman" w:hAnsi="Times New Roman" w:cs="Times New Roman"/>
          <w:color w:val="3D3B49"/>
          <w:sz w:val="24"/>
          <w:szCs w:val="24"/>
        </w:rPr>
        <w:t>   Name your instance (for example, web1) and select an AD for your instance (for example, AD1).</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4.</w:t>
      </w:r>
      <w:r w:rsidRPr="00891D15">
        <w:rPr>
          <w:rFonts w:ascii="Times New Roman" w:eastAsia="Times New Roman" w:hAnsi="Times New Roman" w:cs="Times New Roman"/>
          <w:color w:val="3D3B49"/>
          <w:sz w:val="24"/>
          <w:szCs w:val="24"/>
        </w:rPr>
        <w:t>   For operating system or image source, choose Change Image Source, navigate to Platform Images, and select an operating system (for example, Oracle Linux 7.</w:t>
      </w:r>
      <w:r w:rsidRPr="00891D15">
        <w:rPr>
          <w:rFonts w:ascii="Times New Roman" w:eastAsia="Times New Roman" w:hAnsi="Times New Roman" w:cs="Times New Roman"/>
          <w:i/>
          <w:iCs/>
          <w:color w:val="3D3B49"/>
          <w:sz w:val="24"/>
          <w:szCs w:val="24"/>
        </w:rPr>
        <w:t>x</w:t>
      </w:r>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2670" cy="4164330"/>
            <wp:effectExtent l="0" t="0" r="0" b="762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92670" cy="416433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5.</w:t>
      </w:r>
      <w:r w:rsidRPr="00891D15">
        <w:rPr>
          <w:rFonts w:ascii="Times New Roman" w:eastAsia="Times New Roman" w:hAnsi="Times New Roman" w:cs="Times New Roman"/>
          <w:color w:val="3D3B49"/>
          <w:sz w:val="24"/>
          <w:szCs w:val="24"/>
        </w:rPr>
        <w:t>   Select a virtual machine instance type, click Change Shape, and choose a shape (for example, VM.StandardE2.1). Change any boot volume configuration options as required or accept the default settings.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146290" cy="5240020"/>
            <wp:effectExtent l="0" t="0" r="0" b="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46290" cy="524002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6.</w:t>
      </w:r>
      <w:r w:rsidRPr="00891D15">
        <w:rPr>
          <w:rFonts w:ascii="Times New Roman" w:eastAsia="Times New Roman" w:hAnsi="Times New Roman" w:cs="Times New Roman"/>
          <w:color w:val="3D3B49"/>
          <w:sz w:val="24"/>
          <w:szCs w:val="24"/>
        </w:rPr>
        <w:t>   Add the public SSH key file you generated in the previous exercise. You may choose the key file or paste the SSH key from the public key file. You may add multiple public keys to the compute instance at this stage if required by choosing to paste multiple public SSH keys.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7.</w:t>
      </w:r>
      <w:r w:rsidRPr="00891D15">
        <w:rPr>
          <w:rFonts w:ascii="Times New Roman" w:eastAsia="Times New Roman" w:hAnsi="Times New Roman" w:cs="Times New Roman"/>
          <w:color w:val="3D3B49"/>
          <w:sz w:val="24"/>
          <w:szCs w:val="24"/>
        </w:rPr>
        <w:t>   Configure networking for your instance by choosing the compartment, VCN, subnet compartment, and public subnet.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181850" cy="7519035"/>
            <wp:effectExtent l="0" t="0" r="0" b="5715"/>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81850" cy="751903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8.</w:t>
      </w:r>
      <w:r w:rsidRPr="00891D15">
        <w:rPr>
          <w:rFonts w:ascii="Times New Roman" w:eastAsia="Times New Roman" w:hAnsi="Times New Roman" w:cs="Times New Roman"/>
          <w:color w:val="3D3B49"/>
          <w:sz w:val="24"/>
          <w:szCs w:val="24"/>
        </w:rPr>
        <w:t xml:space="preserve">   Click Show Advanced Options. Ensure that your compartment is correct. Choose a fault domain (FAULT-DOMAIN-1). Fault domains are sets of fault-tolerant isolated physical infrastructure within an AD. By choosing different fault domains for two VM instances, you </w:t>
      </w:r>
      <w:r w:rsidRPr="00891D15">
        <w:rPr>
          <w:rFonts w:ascii="Times New Roman" w:eastAsia="Times New Roman" w:hAnsi="Times New Roman" w:cs="Times New Roman"/>
          <w:color w:val="3D3B49"/>
          <w:sz w:val="24"/>
          <w:szCs w:val="24"/>
        </w:rPr>
        <w:lastRenderedPageBreak/>
        <w:t>ensure these are hosted on separate physical hardware, thus increasing your intra-availability domain resilience.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9.</w:t>
      </w:r>
      <w:r w:rsidRPr="00891D15">
        <w:rPr>
          <w:rFonts w:ascii="Times New Roman" w:eastAsia="Times New Roman" w:hAnsi="Times New Roman" w:cs="Times New Roman"/>
          <w:color w:val="3D3B49"/>
          <w:sz w:val="24"/>
          <w:szCs w:val="24"/>
        </w:rPr>
        <w:t>   Insert the following commands into the User data cloud-</w:t>
      </w:r>
      <w:proofErr w:type="spellStart"/>
      <w:r w:rsidRPr="00891D15">
        <w:rPr>
          <w:rFonts w:ascii="Times New Roman" w:eastAsia="Times New Roman" w:hAnsi="Times New Roman" w:cs="Times New Roman"/>
          <w:color w:val="3D3B49"/>
          <w:sz w:val="24"/>
          <w:szCs w:val="24"/>
        </w:rPr>
        <w:t>init</w:t>
      </w:r>
      <w:proofErr w:type="spellEnd"/>
      <w:r w:rsidRPr="00891D15">
        <w:rPr>
          <w:rFonts w:ascii="Times New Roman" w:eastAsia="Times New Roman" w:hAnsi="Times New Roman" w:cs="Times New Roman"/>
          <w:color w:val="3D3B49"/>
          <w:sz w:val="24"/>
          <w:szCs w:val="24"/>
        </w:rPr>
        <w:t xml:space="preserve"> script area. This script will run when the newly provisioned compute instance boots up. The following script updates the package repository.</w:t>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proofErr w:type="spellStart"/>
      <w:r w:rsidRPr="00891D15">
        <w:rPr>
          <w:rFonts w:ascii="Consolas" w:eastAsia="Times New Roman" w:hAnsi="Consolas" w:cs="Courier New"/>
          <w:color w:val="3D3B49"/>
          <w:sz w:val="24"/>
          <w:szCs w:val="24"/>
        </w:rPr>
        <w:t>sudo</w:t>
      </w:r>
      <w:proofErr w:type="spellEnd"/>
      <w:r w:rsidRPr="00891D15">
        <w:rPr>
          <w:rFonts w:ascii="Consolas" w:eastAsia="Times New Roman" w:hAnsi="Consolas" w:cs="Courier New"/>
          <w:color w:val="3D3B49"/>
          <w:sz w:val="24"/>
          <w:szCs w:val="24"/>
        </w:rPr>
        <w:t xml:space="preserve"> yum -y update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6942455" cy="4987290"/>
            <wp:effectExtent l="0" t="0" r="0" b="381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2455" cy="498729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10.</w:t>
      </w:r>
      <w:r w:rsidRPr="00891D15">
        <w:rPr>
          <w:rFonts w:ascii="Times New Roman" w:eastAsia="Times New Roman" w:hAnsi="Times New Roman" w:cs="Times New Roman"/>
          <w:color w:val="3D3B49"/>
          <w:sz w:val="24"/>
          <w:szCs w:val="24"/>
        </w:rPr>
        <w:t>   Choose the Networking menu in the Advanced options and confirm the VCN and subnet settings. Additionally, check that the Assign Public IP Address option is checked. Finally, enter a hostname, for example, web1 and click Create.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153275" cy="3277870"/>
            <wp:effectExtent l="0" t="0" r="9525"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53275" cy="327787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11.</w:t>
      </w:r>
      <w:r w:rsidRPr="00891D15">
        <w:rPr>
          <w:rFonts w:ascii="Times New Roman" w:eastAsia="Times New Roman" w:hAnsi="Times New Roman" w:cs="Times New Roman"/>
          <w:color w:val="3D3B49"/>
          <w:sz w:val="24"/>
          <w:szCs w:val="24"/>
        </w:rPr>
        <w:t>   After a few minutes, the status of your new compute instance will change from PROVISIONING to RUNNING. RUNNING does not mean the instance has fully booted up. You may have to wait a few minutes for the instance to boot up and run the cloud-</w:t>
      </w:r>
      <w:proofErr w:type="spellStart"/>
      <w:r w:rsidRPr="00891D15">
        <w:rPr>
          <w:rFonts w:ascii="Times New Roman" w:eastAsia="Times New Roman" w:hAnsi="Times New Roman" w:cs="Times New Roman"/>
          <w:color w:val="3D3B49"/>
          <w:sz w:val="24"/>
          <w:szCs w:val="24"/>
        </w:rPr>
        <w:t>init</w:t>
      </w:r>
      <w:proofErr w:type="spellEnd"/>
      <w:r w:rsidRPr="00891D15">
        <w:rPr>
          <w:rFonts w:ascii="Times New Roman" w:eastAsia="Times New Roman" w:hAnsi="Times New Roman" w:cs="Times New Roman"/>
          <w:color w:val="3D3B49"/>
          <w:sz w:val="24"/>
          <w:szCs w:val="24"/>
        </w:rPr>
        <w:t xml:space="preserve"> startup script.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2670" cy="5619750"/>
            <wp:effectExtent l="0" t="0" r="0" b="0"/>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92670" cy="5619750"/>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12.</w:t>
      </w:r>
      <w:r w:rsidRPr="00891D15">
        <w:rPr>
          <w:rFonts w:ascii="Times New Roman" w:eastAsia="Times New Roman" w:hAnsi="Times New Roman" w:cs="Times New Roman"/>
          <w:color w:val="3D3B49"/>
          <w:sz w:val="24"/>
          <w:szCs w:val="24"/>
        </w:rPr>
        <w:t>   You may connect to the compute instance using </w:t>
      </w:r>
      <w:proofErr w:type="spellStart"/>
      <w:r w:rsidRPr="00891D15">
        <w:rPr>
          <w:rFonts w:ascii="Consolas" w:eastAsia="Times New Roman" w:hAnsi="Consolas" w:cs="Courier New"/>
          <w:color w:val="3D3B49"/>
          <w:sz w:val="24"/>
          <w:szCs w:val="24"/>
        </w:rPr>
        <w:t>ssh</w:t>
      </w:r>
      <w:proofErr w:type="spellEnd"/>
      <w:r w:rsidRPr="00891D15">
        <w:rPr>
          <w:rFonts w:ascii="Times New Roman" w:eastAsia="Times New Roman" w:hAnsi="Times New Roman" w:cs="Times New Roman"/>
          <w:color w:val="3D3B49"/>
          <w:sz w:val="24"/>
          <w:szCs w:val="24"/>
        </w:rPr>
        <w:t> and the private key, which matches the public key you provided when provisioning the instance. If you are using a Unix-style system, ensure that the </w:t>
      </w:r>
      <w:proofErr w:type="spellStart"/>
      <w:r w:rsidRPr="00891D15">
        <w:rPr>
          <w:rFonts w:ascii="Consolas" w:eastAsia="Times New Roman" w:hAnsi="Consolas" w:cs="Courier New"/>
          <w:color w:val="3D3B49"/>
          <w:sz w:val="24"/>
          <w:szCs w:val="24"/>
        </w:rPr>
        <w:t>ssh</w:t>
      </w:r>
      <w:proofErr w:type="spellEnd"/>
      <w:r w:rsidRPr="00891D15">
        <w:rPr>
          <w:rFonts w:ascii="Times New Roman" w:eastAsia="Times New Roman" w:hAnsi="Times New Roman" w:cs="Times New Roman"/>
          <w:color w:val="3D3B49"/>
          <w:sz w:val="24"/>
          <w:szCs w:val="24"/>
        </w:rPr>
        <w:t xml:space="preserve"> program is available and connect to the instance as follows: </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 xml:space="preserve"> -</w:t>
      </w:r>
      <w:proofErr w:type="spellStart"/>
      <w:r w:rsidRPr="00891D15">
        <w:rPr>
          <w:rFonts w:ascii="Times New Roman" w:eastAsia="Times New Roman" w:hAnsi="Times New Roman" w:cs="Times New Roman"/>
          <w:color w:val="3D3B49"/>
          <w:sz w:val="24"/>
          <w:szCs w:val="24"/>
        </w:rPr>
        <w:t>i</w:t>
      </w:r>
      <w:proofErr w:type="spellEnd"/>
      <w:r w:rsidRPr="00891D15">
        <w:rPr>
          <w:rFonts w:ascii="Times New Roman" w:eastAsia="Times New Roman" w:hAnsi="Times New Roman" w:cs="Times New Roman"/>
          <w:color w:val="3D3B49"/>
          <w:sz w:val="24"/>
          <w:szCs w:val="24"/>
        </w:rPr>
        <w:t xml:space="preserve"> &lt;</w:t>
      </w:r>
      <w:r w:rsidRPr="00891D15">
        <w:rPr>
          <w:rFonts w:ascii="Times New Roman" w:eastAsia="Times New Roman" w:hAnsi="Times New Roman" w:cs="Times New Roman"/>
          <w:i/>
          <w:iCs/>
          <w:color w:val="3D3B49"/>
          <w:sz w:val="24"/>
          <w:szCs w:val="24"/>
        </w:rPr>
        <w:t>path to private key file</w:t>
      </w:r>
      <w:r w:rsidRPr="00891D15">
        <w:rPr>
          <w:rFonts w:ascii="Times New Roman" w:eastAsia="Times New Roman" w:hAnsi="Times New Roman" w:cs="Times New Roman"/>
          <w:color w:val="3D3B49"/>
          <w:sz w:val="24"/>
          <w:szCs w:val="24"/>
        </w:rPr>
        <w:t xml:space="preserve">&gt;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@&lt;</w:t>
      </w:r>
      <w:r w:rsidRPr="00891D15">
        <w:rPr>
          <w:rFonts w:ascii="Times New Roman" w:eastAsia="Times New Roman" w:hAnsi="Times New Roman" w:cs="Times New Roman"/>
          <w:i/>
          <w:iCs/>
          <w:color w:val="3D3B49"/>
          <w:sz w:val="24"/>
          <w:szCs w:val="24"/>
        </w:rPr>
        <w:t>public IP address of compute instance</w:t>
      </w:r>
      <w:r w:rsidRPr="00891D15">
        <w:rPr>
          <w:rFonts w:ascii="Times New Roman" w:eastAsia="Times New Roman" w:hAnsi="Times New Roman" w:cs="Times New Roman"/>
          <w:color w:val="3D3B49"/>
          <w:sz w:val="24"/>
          <w:szCs w:val="24"/>
        </w:rPr>
        <w:t>&gt;. For example: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317490" cy="689610"/>
            <wp:effectExtent l="0" t="0" r="0" b="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7490" cy="68961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13.</w:t>
      </w:r>
      <w:r w:rsidRPr="00891D15">
        <w:rPr>
          <w:rFonts w:ascii="Times New Roman" w:eastAsia="Times New Roman" w:hAnsi="Times New Roman" w:cs="Times New Roman"/>
          <w:color w:val="3D3B49"/>
          <w:sz w:val="24"/>
          <w:szCs w:val="24"/>
        </w:rPr>
        <w:t xml:space="preserve">   If you are using a Windows system, launch a terminal emulator such as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provide the public IP address in the Session category, and choose SSH as the connection type.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598795" cy="1955165"/>
            <wp:effectExtent l="0" t="0" r="1905" b="6985"/>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8795" cy="195516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14.</w:t>
      </w:r>
      <w:r w:rsidRPr="00891D15">
        <w:rPr>
          <w:rFonts w:ascii="Times New Roman" w:eastAsia="Times New Roman" w:hAnsi="Times New Roman" w:cs="Times New Roman"/>
          <w:color w:val="3D3B49"/>
          <w:sz w:val="24"/>
          <w:szCs w:val="24"/>
        </w:rPr>
        <w:t xml:space="preserve">   In </w:t>
      </w:r>
      <w:proofErr w:type="spellStart"/>
      <w:r w:rsidRPr="00891D15">
        <w:rPr>
          <w:rFonts w:ascii="Times New Roman" w:eastAsia="Times New Roman" w:hAnsi="Times New Roman" w:cs="Times New Roman"/>
          <w:color w:val="3D3B49"/>
          <w:sz w:val="24"/>
          <w:szCs w:val="24"/>
        </w:rPr>
        <w:t>PuTTY</w:t>
      </w:r>
      <w:proofErr w:type="spellEnd"/>
      <w:r w:rsidRPr="00891D15">
        <w:rPr>
          <w:rFonts w:ascii="Times New Roman" w:eastAsia="Times New Roman" w:hAnsi="Times New Roman" w:cs="Times New Roman"/>
          <w:color w:val="3D3B49"/>
          <w:sz w:val="24"/>
          <w:szCs w:val="24"/>
        </w:rPr>
        <w:t xml:space="preserve">, navigate to the Connection | Data section and provide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as the auto-login username. Navigate to the Connection | SSH | </w:t>
      </w:r>
      <w:proofErr w:type="spellStart"/>
      <w:r w:rsidRPr="00891D15">
        <w:rPr>
          <w:rFonts w:ascii="Times New Roman" w:eastAsia="Times New Roman" w:hAnsi="Times New Roman" w:cs="Times New Roman"/>
          <w:color w:val="3D3B49"/>
          <w:sz w:val="24"/>
          <w:szCs w:val="24"/>
        </w:rPr>
        <w:t>Auth</w:t>
      </w:r>
      <w:proofErr w:type="spellEnd"/>
      <w:r w:rsidRPr="00891D15">
        <w:rPr>
          <w:rFonts w:ascii="Times New Roman" w:eastAsia="Times New Roman" w:hAnsi="Times New Roman" w:cs="Times New Roman"/>
          <w:color w:val="3D3B49"/>
          <w:sz w:val="24"/>
          <w:szCs w:val="24"/>
        </w:rPr>
        <w:t xml:space="preserve"> section, and browse to the private key file created earlier.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641340" cy="5036185"/>
            <wp:effectExtent l="0" t="0" r="0" b="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1340" cy="503618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15.</w:t>
      </w:r>
      <w:r w:rsidRPr="00891D15">
        <w:rPr>
          <w:rFonts w:ascii="Times New Roman" w:eastAsia="Times New Roman" w:hAnsi="Times New Roman" w:cs="Times New Roman"/>
          <w:color w:val="3D3B49"/>
          <w:sz w:val="24"/>
          <w:szCs w:val="24"/>
        </w:rPr>
        <w:t>   Navigate to the Session category and provide a name for this connection, such as web1, and choose Save. Choose Open to connect to the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16.</w:t>
      </w:r>
      <w:r w:rsidRPr="00891D15">
        <w:rPr>
          <w:rFonts w:ascii="Times New Roman" w:eastAsia="Times New Roman" w:hAnsi="Times New Roman" w:cs="Times New Roman"/>
          <w:color w:val="3D3B49"/>
          <w:sz w:val="24"/>
          <w:szCs w:val="24"/>
        </w:rPr>
        <w:t xml:space="preserve">   You should now be at the </w:t>
      </w:r>
      <w:proofErr w:type="spellStart"/>
      <w:r w:rsidRPr="00891D15">
        <w:rPr>
          <w:rFonts w:ascii="Times New Roman" w:eastAsia="Times New Roman" w:hAnsi="Times New Roman" w:cs="Times New Roman"/>
          <w:color w:val="3D3B49"/>
          <w:sz w:val="24"/>
          <w:szCs w:val="24"/>
        </w:rPr>
        <w:t>linux</w:t>
      </w:r>
      <w:proofErr w:type="spellEnd"/>
      <w:r w:rsidRPr="00891D15">
        <w:rPr>
          <w:rFonts w:ascii="Times New Roman" w:eastAsia="Times New Roman" w:hAnsi="Times New Roman" w:cs="Times New Roman"/>
          <w:color w:val="3D3B49"/>
          <w:sz w:val="24"/>
          <w:szCs w:val="24"/>
        </w:rPr>
        <w:t xml:space="preserve"> prompt connected as the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user to your new web1 instance. Ensure that you can connect to the Internet, specifically the </w:t>
      </w:r>
      <w:hyperlink r:id="rId47" w:tgtFrame="_blank" w:history="1">
        <w:r w:rsidRPr="00891D15">
          <w:rPr>
            <w:rFonts w:ascii="Times New Roman" w:eastAsia="Times New Roman" w:hAnsi="Times New Roman" w:cs="Times New Roman"/>
            <w:color w:val="0000FF"/>
            <w:sz w:val="24"/>
            <w:szCs w:val="24"/>
            <w:u w:val="single"/>
          </w:rPr>
          <w:t>yum.oracle.com</w:t>
        </w:r>
      </w:hyperlink>
      <w:r w:rsidRPr="00891D15">
        <w:rPr>
          <w:rFonts w:ascii="Times New Roman" w:eastAsia="Times New Roman" w:hAnsi="Times New Roman" w:cs="Times New Roman"/>
          <w:color w:val="3D3B49"/>
          <w:sz w:val="24"/>
          <w:szCs w:val="24"/>
        </w:rPr>
        <w:t> server. If you have difficulties with network connectivity, ensure that an Internet gateway is attached to your VCN and that there are no security list or route table rules preventing the connection.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17.</w:t>
      </w:r>
      <w:r w:rsidRPr="00891D15">
        <w:rPr>
          <w:rFonts w:ascii="Times New Roman" w:eastAsia="Times New Roman" w:hAnsi="Times New Roman" w:cs="Times New Roman"/>
          <w:color w:val="3D3B49"/>
          <w:sz w:val="24"/>
          <w:szCs w:val="24"/>
        </w:rPr>
        <w:t>   The following commands install the Apache web server (</w:t>
      </w:r>
      <w:proofErr w:type="spellStart"/>
      <w:r w:rsidRPr="00891D15">
        <w:rPr>
          <w:rFonts w:ascii="Times New Roman" w:eastAsia="Times New Roman" w:hAnsi="Times New Roman" w:cs="Times New Roman"/>
          <w:color w:val="3D3B49"/>
          <w:sz w:val="24"/>
          <w:szCs w:val="24"/>
        </w:rPr>
        <w:t>httpd</w:t>
      </w:r>
      <w:proofErr w:type="spellEnd"/>
      <w:r w:rsidRPr="00891D15">
        <w:rPr>
          <w:rFonts w:ascii="Times New Roman" w:eastAsia="Times New Roman" w:hAnsi="Times New Roman" w:cs="Times New Roman"/>
          <w:color w:val="3D3B49"/>
          <w:sz w:val="24"/>
          <w:szCs w:val="24"/>
        </w:rPr>
        <w:t>), add a firewall rule to allow incoming traffic on TCP port 80, reload the firewall daemon, create a simple index.html file with the message Hello World from &lt;</w:t>
      </w:r>
      <w:r w:rsidRPr="00891D15">
        <w:rPr>
          <w:rFonts w:ascii="Times New Roman" w:eastAsia="Times New Roman" w:hAnsi="Times New Roman" w:cs="Times New Roman"/>
          <w:i/>
          <w:iCs/>
          <w:color w:val="3D3B49"/>
          <w:sz w:val="24"/>
          <w:szCs w:val="24"/>
        </w:rPr>
        <w:t>hostname</w:t>
      </w:r>
      <w:r w:rsidRPr="00891D15">
        <w:rPr>
          <w:rFonts w:ascii="Times New Roman" w:eastAsia="Times New Roman" w:hAnsi="Times New Roman" w:cs="Times New Roman"/>
          <w:color w:val="3D3B49"/>
          <w:sz w:val="24"/>
          <w:szCs w:val="24"/>
        </w:rPr>
        <w:t>&gt;, and start up the Apache HTTP daemon.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802630" cy="2637790"/>
            <wp:effectExtent l="0" t="0" r="762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2630" cy="263779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18.</w:t>
      </w:r>
      <w:r w:rsidRPr="00891D15">
        <w:rPr>
          <w:rFonts w:ascii="Times New Roman" w:eastAsia="Times New Roman" w:hAnsi="Times New Roman" w:cs="Times New Roman"/>
          <w:color w:val="3D3B49"/>
          <w:sz w:val="24"/>
          <w:szCs w:val="24"/>
        </w:rPr>
        <w:t>   In a browser, navigate to your website by using the URL http://&lt;</w:t>
      </w:r>
      <w:r w:rsidRPr="00891D15">
        <w:rPr>
          <w:rFonts w:ascii="Times New Roman" w:eastAsia="Times New Roman" w:hAnsi="Times New Roman" w:cs="Times New Roman"/>
          <w:i/>
          <w:iCs/>
          <w:color w:val="3D3B49"/>
          <w:sz w:val="24"/>
          <w:szCs w:val="24"/>
        </w:rPr>
        <w:t>public IP address of web1</w:t>
      </w:r>
      <w:r w:rsidRPr="00891D15">
        <w:rPr>
          <w:rFonts w:ascii="Times New Roman" w:eastAsia="Times New Roman" w:hAnsi="Times New Roman" w:cs="Times New Roman"/>
          <w:color w:val="3D3B49"/>
          <w:sz w:val="24"/>
          <w:szCs w:val="24"/>
        </w:rPr>
        <w:t>&gt; and you should see the Hello World from: web1 message.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406640" cy="970915"/>
            <wp:effectExtent l="0" t="0" r="3810" b="635"/>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06640" cy="97091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Exercise 4-3: Create and Use a Custom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 this exercise, you will create a custom image from the web1 compute instance created in the previous exercise. You then create a new compute instance named web2 using the custom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w:t>
      </w:r>
      <w:r w:rsidRPr="00891D15">
        <w:rPr>
          <w:rFonts w:ascii="Times New Roman" w:eastAsia="Times New Roman" w:hAnsi="Times New Roman" w:cs="Times New Roman"/>
          <w:color w:val="3D3B49"/>
          <w:sz w:val="24"/>
          <w:szCs w:val="24"/>
        </w:rPr>
        <w:t>   Sign in to the OCI console and choose your compartment.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2.</w:t>
      </w:r>
      <w:r w:rsidRPr="00891D15">
        <w:rPr>
          <w:rFonts w:ascii="Times New Roman" w:eastAsia="Times New Roman" w:hAnsi="Times New Roman" w:cs="Times New Roman"/>
          <w:color w:val="3D3B49"/>
          <w:sz w:val="24"/>
          <w:szCs w:val="24"/>
        </w:rPr>
        <w:t>   Navigate to Compute | Instances and hover over the ellipsis adjacent to the web1 compute instance, and choose Create Custom Image. An alternative navigation path is to choose the Create Custom Image button on the Instance Details page.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9655" cy="2440940"/>
            <wp:effectExtent l="0" t="0" r="0"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99655" cy="244094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3.</w:t>
      </w:r>
      <w:r w:rsidRPr="00891D15">
        <w:rPr>
          <w:rFonts w:ascii="Times New Roman" w:eastAsia="Times New Roman" w:hAnsi="Times New Roman" w:cs="Times New Roman"/>
          <w:color w:val="3D3B49"/>
          <w:sz w:val="24"/>
          <w:szCs w:val="24"/>
        </w:rPr>
        <w:t>   Name your custom image (for example, webserver), select a compartment for this resource, and choose Create Custom Image. The compute instance is offline during image creation and its status changes to Creating Image. It is good practice to properly shut down the instance before using it to create a custom image. This ensures data consistency when it is used to build future instances. If you do not stop the instance prior to creating a custom image, OCI shuts it down cleanly or forcibly if necessary, risking data corruption, before creating the custom image and rebooting the source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964555" cy="3411220"/>
            <wp:effectExtent l="0" t="0" r="0" b="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4555" cy="341122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4.</w:t>
      </w:r>
      <w:r w:rsidRPr="00891D15">
        <w:rPr>
          <w:rFonts w:ascii="Times New Roman" w:eastAsia="Times New Roman" w:hAnsi="Times New Roman" w:cs="Times New Roman"/>
          <w:color w:val="3D3B49"/>
          <w:sz w:val="24"/>
          <w:szCs w:val="24"/>
        </w:rPr>
        <w:t>   Once the custom image is created, navigate to Compute | Custom Images to see the list of custom images including the web server image you have just created.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406640" cy="1758315"/>
            <wp:effectExtent l="0" t="0" r="3810" b="0"/>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06640" cy="175831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5.</w:t>
      </w:r>
      <w:r w:rsidRPr="00891D15">
        <w:rPr>
          <w:rFonts w:ascii="Times New Roman" w:eastAsia="Times New Roman" w:hAnsi="Times New Roman" w:cs="Times New Roman"/>
          <w:color w:val="3D3B49"/>
          <w:sz w:val="24"/>
          <w:szCs w:val="24"/>
        </w:rPr>
        <w:t>   Before using this custom image to create a new instance, ensure that your VCN has two separate public subnets.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6.</w:t>
      </w:r>
      <w:r w:rsidRPr="00891D15">
        <w:rPr>
          <w:rFonts w:ascii="Times New Roman" w:eastAsia="Times New Roman" w:hAnsi="Times New Roman" w:cs="Times New Roman"/>
          <w:color w:val="3D3B49"/>
          <w:sz w:val="24"/>
          <w:szCs w:val="24"/>
        </w:rPr>
        <w:t>   Navigate to Compute | Instances and choose Create Instance. Name your instance (for example, web2) and select an AD for your instance (for example, AD3).</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7.</w:t>
      </w:r>
      <w:r w:rsidRPr="00891D15">
        <w:rPr>
          <w:rFonts w:ascii="Times New Roman" w:eastAsia="Times New Roman" w:hAnsi="Times New Roman" w:cs="Times New Roman"/>
          <w:color w:val="3D3B49"/>
          <w:sz w:val="24"/>
          <w:szCs w:val="24"/>
        </w:rPr>
        <w:t>   For operating system or image source, choose Change Image Source, navigate to Custom Images, select webserver, and choose Select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2670" cy="2503805"/>
            <wp:effectExtent l="0" t="0" r="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92670" cy="250380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8.</w:t>
      </w:r>
      <w:r w:rsidRPr="00891D15">
        <w:rPr>
          <w:rFonts w:ascii="Times New Roman" w:eastAsia="Times New Roman" w:hAnsi="Times New Roman" w:cs="Times New Roman"/>
          <w:color w:val="3D3B49"/>
          <w:sz w:val="24"/>
          <w:szCs w:val="24"/>
        </w:rPr>
        <w:t>   Choose an instance shape (for example, VM.Standard.E2.1). Change any boot volume configuration options as required or accept the default settings.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6963410" cy="7533005"/>
            <wp:effectExtent l="0" t="0" r="889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63410" cy="753300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9.</w:t>
      </w:r>
      <w:r w:rsidRPr="00891D15">
        <w:rPr>
          <w:rFonts w:ascii="Times New Roman" w:eastAsia="Times New Roman" w:hAnsi="Times New Roman" w:cs="Times New Roman"/>
          <w:color w:val="3D3B49"/>
          <w:sz w:val="24"/>
          <w:szCs w:val="24"/>
        </w:rPr>
        <w:t>   Because you are creating this instance from a custom image, the public key used when creating the web1 instance is already present in the .</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w:t>
      </w:r>
      <w:proofErr w:type="spellStart"/>
      <w:r w:rsidRPr="00891D15">
        <w:rPr>
          <w:rFonts w:ascii="Times New Roman" w:eastAsia="Times New Roman" w:hAnsi="Times New Roman" w:cs="Times New Roman"/>
          <w:color w:val="3D3B49"/>
          <w:sz w:val="24"/>
          <w:szCs w:val="24"/>
        </w:rPr>
        <w:t>authorized_hosts</w:t>
      </w:r>
      <w:proofErr w:type="spellEnd"/>
      <w:r w:rsidRPr="00891D15">
        <w:rPr>
          <w:rFonts w:ascii="Times New Roman" w:eastAsia="Times New Roman" w:hAnsi="Times New Roman" w:cs="Times New Roman"/>
          <w:color w:val="3D3B49"/>
          <w:sz w:val="24"/>
          <w:szCs w:val="24"/>
        </w:rPr>
        <w:t xml:space="preserve"> file. You need only add a public key here if you generate a new key pair.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10.</w:t>
      </w:r>
      <w:r w:rsidRPr="00891D15">
        <w:rPr>
          <w:rFonts w:ascii="Times New Roman" w:eastAsia="Times New Roman" w:hAnsi="Times New Roman" w:cs="Times New Roman"/>
          <w:color w:val="3D3B49"/>
          <w:sz w:val="24"/>
          <w:szCs w:val="24"/>
        </w:rPr>
        <w:t>   Configure networking for your instance by choosing the compartment, VCN, Subnet compartment, and public subnet. Choose a different subnet from the one being used by the web1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160260" cy="4058285"/>
            <wp:effectExtent l="0" t="0" r="2540" b="0"/>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60260" cy="405828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11.</w:t>
      </w:r>
      <w:r w:rsidRPr="00891D15">
        <w:rPr>
          <w:rFonts w:ascii="Times New Roman" w:eastAsia="Times New Roman" w:hAnsi="Times New Roman" w:cs="Times New Roman"/>
          <w:color w:val="3D3B49"/>
          <w:sz w:val="24"/>
          <w:szCs w:val="24"/>
        </w:rPr>
        <w:t>   Click Show Advanced Options. Ensure that your compartment is correct. If your web2 instance resides in the same AD as web1, choose a fault domain (for example, FAULT-DOMAIN-3) that is different from the fault domain being used by web1. Choose Create to build the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9655" cy="7378700"/>
            <wp:effectExtent l="0" t="0" r="0"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99655" cy="737870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12.</w:t>
      </w:r>
      <w:r w:rsidRPr="00891D15">
        <w:rPr>
          <w:rFonts w:ascii="Times New Roman" w:eastAsia="Times New Roman" w:hAnsi="Times New Roman" w:cs="Times New Roman"/>
          <w:color w:val="3D3B49"/>
          <w:sz w:val="24"/>
          <w:szCs w:val="24"/>
        </w:rPr>
        <w:t xml:space="preserve">   Because the web2 instance is based on your web server custom image, the index.html file must be updated. Once the instance is up and running, connect using </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 xml:space="preserve"> and the matching private key, and run the following commands.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788660" cy="1012825"/>
            <wp:effectExtent l="0" t="0" r="2540" b="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660" cy="101282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13.</w:t>
      </w:r>
      <w:r w:rsidRPr="00891D15">
        <w:rPr>
          <w:rFonts w:ascii="Times New Roman" w:eastAsia="Times New Roman" w:hAnsi="Times New Roman" w:cs="Times New Roman"/>
          <w:color w:val="3D3B49"/>
          <w:sz w:val="24"/>
          <w:szCs w:val="24"/>
        </w:rPr>
        <w:t>   In a browser, navigate to your web page by using the URL http://&lt;</w:t>
      </w:r>
      <w:r w:rsidRPr="00891D15">
        <w:rPr>
          <w:rFonts w:ascii="Times New Roman" w:eastAsia="Times New Roman" w:hAnsi="Times New Roman" w:cs="Times New Roman"/>
          <w:i/>
          <w:iCs/>
          <w:color w:val="3D3B49"/>
          <w:sz w:val="24"/>
          <w:szCs w:val="24"/>
        </w:rPr>
        <w:t>public IP address of web2</w:t>
      </w:r>
      <w:r w:rsidRPr="00891D15">
        <w:rPr>
          <w:rFonts w:ascii="Times New Roman" w:eastAsia="Times New Roman" w:hAnsi="Times New Roman" w:cs="Times New Roman"/>
          <w:color w:val="3D3B49"/>
          <w:sz w:val="24"/>
          <w:szCs w:val="24"/>
        </w:rPr>
        <w:t>&gt;, and you should see the Hello World from: web2 message.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2670" cy="1019810"/>
            <wp:effectExtent l="0" t="0" r="0" b="889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92670" cy="101981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984885" cy="914400"/>
            <wp:effectExtent l="0" t="0" r="5715" b="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NOTE</w:t>
      </w:r>
      <w:r w:rsidRPr="00891D15">
        <w:rPr>
          <w:rFonts w:ascii="Times New Roman" w:eastAsia="Times New Roman" w:hAnsi="Times New Roman" w:cs="Times New Roman"/>
          <w:color w:val="3D3B49"/>
          <w:sz w:val="24"/>
          <w:szCs w:val="24"/>
        </w:rPr>
        <w:t>    There seems to be a shift in thinking about compute instances and treating them as disposable commodities rather than as individuals. For example, if a web server like web2 has errors or failures, a system administrator may decide that instead of investing several hours in troubleshooting the error, it may be simpler and faster to clone a new web server from a custom image.</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Exercise 4-4: Create a Load Balancer to Route Traffic to Web Servers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 this exercise, you will create a public load balancer to direct HTTP traffic to a backend set comprising the web1 and web2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w:t>
      </w:r>
      <w:r w:rsidRPr="00891D15">
        <w:rPr>
          <w:rFonts w:ascii="Times New Roman" w:eastAsia="Times New Roman" w:hAnsi="Times New Roman" w:cs="Times New Roman"/>
          <w:color w:val="3D3B49"/>
          <w:sz w:val="24"/>
          <w:szCs w:val="24"/>
        </w:rPr>
        <w:t>   Sign in to the OCI console, and choose your compartment.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2.</w:t>
      </w:r>
      <w:r w:rsidRPr="00891D15">
        <w:rPr>
          <w:rFonts w:ascii="Times New Roman" w:eastAsia="Times New Roman" w:hAnsi="Times New Roman" w:cs="Times New Roman"/>
          <w:color w:val="3D3B49"/>
          <w:sz w:val="24"/>
          <w:szCs w:val="24"/>
        </w:rPr>
        <w:t>   Navigate to Networking | Load Balancer, and choose Create Load Balancer.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3.</w:t>
      </w:r>
      <w:r w:rsidRPr="00891D15">
        <w:rPr>
          <w:rFonts w:ascii="Times New Roman" w:eastAsia="Times New Roman" w:hAnsi="Times New Roman" w:cs="Times New Roman"/>
          <w:color w:val="3D3B49"/>
          <w:sz w:val="24"/>
          <w:szCs w:val="24"/>
        </w:rPr>
        <w:t>   Provide a load balancer name (for example, website) as well as a shape. Choose Public Load Balancer and select the VCN where compute instances web1 and web2 reside (for example, vcn1R1). If the region this is being created in has multiple ADs, choose two subnets in different ADs or choose a single regional subnet in a single AD region. Choose HTTP and port 80 for the listener.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420610" cy="8813165"/>
            <wp:effectExtent l="0" t="0" r="8890" b="6985"/>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20610" cy="881316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4.</w:t>
      </w:r>
      <w:r w:rsidRPr="00891D15">
        <w:rPr>
          <w:rFonts w:ascii="Times New Roman" w:eastAsia="Times New Roman" w:hAnsi="Times New Roman" w:cs="Times New Roman"/>
          <w:color w:val="3D3B49"/>
          <w:sz w:val="24"/>
          <w:szCs w:val="24"/>
        </w:rPr>
        <w:t>   Select Weighted Round Robin as the traffic distribution policy. Choose Enter A Compute Instance Private Or Public IP Address, and specify the public IP for web1. Add an additional backend server and specify the public IP for web 2. Both web1 and web2 are added as equally weighted backend servers. Choose Create to provision the load balancer.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9655" cy="4789805"/>
            <wp:effectExtent l="0" t="0" r="0" b="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99655" cy="478980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5.</w:t>
      </w:r>
      <w:r w:rsidRPr="00891D15">
        <w:rPr>
          <w:rFonts w:ascii="Times New Roman" w:eastAsia="Times New Roman" w:hAnsi="Times New Roman" w:cs="Times New Roman"/>
          <w:color w:val="3D3B49"/>
          <w:sz w:val="24"/>
          <w:szCs w:val="24"/>
        </w:rPr>
        <w:t>   Once the load balancer is active, you may have to wait several minutes while the health check completes, and the Backend Sets Health shows up as OK.</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360035" cy="4775835"/>
            <wp:effectExtent l="0" t="0" r="0" b="5715"/>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0035" cy="477583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6.</w:t>
      </w:r>
      <w:r w:rsidRPr="00891D15">
        <w:rPr>
          <w:rFonts w:ascii="Times New Roman" w:eastAsia="Times New Roman" w:hAnsi="Times New Roman" w:cs="Times New Roman"/>
          <w:color w:val="3D3B49"/>
          <w:sz w:val="24"/>
          <w:szCs w:val="24"/>
        </w:rPr>
        <w:t>   Navigate to the load balancer’s public IP address in your browser and repeatedly refresh the page. On consecutive HTTP requests, you should observe alternating traffic from web1 and web2.</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406640" cy="2644775"/>
            <wp:effectExtent l="0" t="0" r="3810" b="3175"/>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06640" cy="264477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Windows instances are slightly different from Linux instances. They do not use </w:t>
      </w:r>
      <w:proofErr w:type="spellStart"/>
      <w:r w:rsidRPr="00891D15">
        <w:rPr>
          <w:rFonts w:ascii="Times New Roman" w:eastAsia="Times New Roman" w:hAnsi="Times New Roman" w:cs="Times New Roman"/>
          <w:color w:val="3D3B49"/>
          <w:sz w:val="24"/>
          <w:szCs w:val="24"/>
        </w:rPr>
        <w:t>ssh</w:t>
      </w:r>
      <w:proofErr w:type="spellEnd"/>
      <w:r w:rsidRPr="00891D15">
        <w:rPr>
          <w:rFonts w:ascii="Times New Roman" w:eastAsia="Times New Roman" w:hAnsi="Times New Roman" w:cs="Times New Roman"/>
          <w:color w:val="3D3B49"/>
          <w:sz w:val="24"/>
          <w:szCs w:val="24"/>
        </w:rPr>
        <w:t xml:space="preserve"> key pairs, but rather use Windows credentials. Windows instances require an additional software license, and you are charged a runtime fee each time you use your Windows instance. You connect to the Windows instance using remote desktop protocol (RDP) on port 3389 as opposed to SSH on port 22, so the RDP port must be open for ingress traffic on the security list in the relevant VCN.</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Exercise 4-5: Create and Connect to a Windows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 this exercise, you will create a Windows 2008 R2 server compute instance and connect to it using a remote desktop client over RDP.</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1.</w:t>
      </w:r>
      <w:r w:rsidRPr="00891D15">
        <w:rPr>
          <w:rFonts w:ascii="Times New Roman" w:eastAsia="Times New Roman" w:hAnsi="Times New Roman" w:cs="Times New Roman"/>
          <w:color w:val="3D3B49"/>
          <w:sz w:val="24"/>
          <w:szCs w:val="24"/>
        </w:rPr>
        <w:t>   Sign in to the OCI console and choose your compartment.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2.</w:t>
      </w:r>
      <w:r w:rsidRPr="00891D15">
        <w:rPr>
          <w:rFonts w:ascii="Times New Roman" w:eastAsia="Times New Roman" w:hAnsi="Times New Roman" w:cs="Times New Roman"/>
          <w:color w:val="3D3B49"/>
          <w:sz w:val="24"/>
          <w:szCs w:val="24"/>
        </w:rPr>
        <w:t>   Navigate to Compute | Instances and choose Create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3.</w:t>
      </w:r>
      <w:r w:rsidRPr="00891D15">
        <w:rPr>
          <w:rFonts w:ascii="Times New Roman" w:eastAsia="Times New Roman" w:hAnsi="Times New Roman" w:cs="Times New Roman"/>
          <w:color w:val="3D3B49"/>
          <w:sz w:val="24"/>
          <w:szCs w:val="24"/>
        </w:rPr>
        <w:t>   Name your instance (for example, win2008R2) and select an AD for your instance (for example, AD1).</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4.</w:t>
      </w:r>
      <w:r w:rsidRPr="00891D15">
        <w:rPr>
          <w:rFonts w:ascii="Times New Roman" w:eastAsia="Times New Roman" w:hAnsi="Times New Roman" w:cs="Times New Roman"/>
          <w:color w:val="3D3B49"/>
          <w:sz w:val="24"/>
          <w:szCs w:val="24"/>
        </w:rPr>
        <w:t>   For operating system or image source, choose Change Image Source and navigate to Platform Images, and select an operating system (for example, Windows Server 2008 R2). Check the box after you review and accept the terms of use and choose Select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5.</w:t>
      </w:r>
      <w:r w:rsidRPr="00891D15">
        <w:rPr>
          <w:rFonts w:ascii="Times New Roman" w:eastAsia="Times New Roman" w:hAnsi="Times New Roman" w:cs="Times New Roman"/>
          <w:color w:val="3D3B49"/>
          <w:sz w:val="24"/>
          <w:szCs w:val="24"/>
        </w:rPr>
        <w:t>   Choose a shape for your Windows instance (for example, VM.Standard2.1). Change any boot volume configuration options as required or accept the default settings.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406640" cy="8103235"/>
            <wp:effectExtent l="0" t="0" r="3810" b="0"/>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06640" cy="810323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6.</w:t>
      </w:r>
      <w:r w:rsidRPr="00891D15">
        <w:rPr>
          <w:rFonts w:ascii="Times New Roman" w:eastAsia="Times New Roman" w:hAnsi="Times New Roman" w:cs="Times New Roman"/>
          <w:color w:val="3D3B49"/>
          <w:sz w:val="24"/>
          <w:szCs w:val="24"/>
        </w:rPr>
        <w:t>   Take note that upon creation of the Windows instance, both a username and an initial password are generated. Choose your VCN compartment, VCN, Subnet compartment, and Subnet, and click Create.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420610" cy="6309360"/>
            <wp:effectExtent l="0" t="0" r="8890"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20610" cy="630936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7.</w:t>
      </w:r>
      <w:r w:rsidRPr="00891D15">
        <w:rPr>
          <w:rFonts w:ascii="Times New Roman" w:eastAsia="Times New Roman" w:hAnsi="Times New Roman" w:cs="Times New Roman"/>
          <w:color w:val="3D3B49"/>
          <w:sz w:val="24"/>
          <w:szCs w:val="24"/>
        </w:rPr>
        <w:t>   Take note of the public IP address of the Windows compute instance, as well as the username and initial password once it is provisioned. Locate the RDP program you wish to use to connect to the instance. Many windows distributions have a Remote Desktop Connection program, and similar tools exist on Linux and Mac systems as well.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406640" cy="7884795"/>
            <wp:effectExtent l="0" t="0" r="3810" b="1905"/>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406640" cy="788479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8.</w:t>
      </w:r>
      <w:r w:rsidRPr="00891D15">
        <w:rPr>
          <w:rFonts w:ascii="Times New Roman" w:eastAsia="Times New Roman" w:hAnsi="Times New Roman" w:cs="Times New Roman"/>
          <w:color w:val="3D3B49"/>
          <w:sz w:val="24"/>
          <w:szCs w:val="24"/>
        </w:rPr>
        <w:t xml:space="preserve">   Launch the RDP software and specify the public IP address of the Windows compute instance, and click Connect. If you are warned because the identity of the remote computer cannot be verified, choose to connect anyway. Choose the </w:t>
      </w:r>
      <w:proofErr w:type="spellStart"/>
      <w:r w:rsidRPr="00891D15">
        <w:rPr>
          <w:rFonts w:ascii="Times New Roman" w:eastAsia="Times New Roman" w:hAnsi="Times New Roman" w:cs="Times New Roman"/>
          <w:color w:val="3D3B49"/>
          <w:sz w:val="24"/>
          <w:szCs w:val="24"/>
        </w:rPr>
        <w:t>opc</w:t>
      </w:r>
      <w:proofErr w:type="spellEnd"/>
      <w:r w:rsidRPr="00891D15">
        <w:rPr>
          <w:rFonts w:ascii="Times New Roman" w:eastAsia="Times New Roman" w:hAnsi="Times New Roman" w:cs="Times New Roman"/>
          <w:color w:val="3D3B49"/>
          <w:sz w:val="24"/>
          <w:szCs w:val="24"/>
        </w:rPr>
        <w:t xml:space="preserve"> user and initial password. You are prompted to change your password and are now connected to your Windows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Once created, compute instances require care and feeding just like regular on-premises compute instances. The next section discusses common management activities associated with compute instances.</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Manage Compute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There are many APIs available for managing various aspects of compute instances, including stopping, starting, rebooting, and terminating the instance. Additional storage may be provisioned by adding block volumes. This is covered in detail in </w:t>
      </w:r>
      <w:hyperlink r:id="rId66" w:anchor="ch5" w:tgtFrame="_blank" w:history="1">
        <w:r w:rsidRPr="00891D15">
          <w:rPr>
            <w:rFonts w:ascii="Times New Roman" w:eastAsia="Times New Roman" w:hAnsi="Times New Roman" w:cs="Times New Roman"/>
            <w:color w:val="0000FF"/>
            <w:sz w:val="24"/>
            <w:szCs w:val="24"/>
            <w:u w:val="single"/>
          </w:rPr>
          <w:t>Chapter 5</w:t>
        </w:r>
      </w:hyperlink>
      <w:r w:rsidRPr="00891D15">
        <w:rPr>
          <w:rFonts w:ascii="Times New Roman" w:eastAsia="Times New Roman" w:hAnsi="Times New Roman" w:cs="Times New Roman"/>
          <w:color w:val="3D3B49"/>
          <w:sz w:val="24"/>
          <w:szCs w:val="24"/>
        </w:rPr>
        <w:t xml:space="preserve">. You may also create secondary </w:t>
      </w:r>
      <w:proofErr w:type="spellStart"/>
      <w:r w:rsidRPr="00891D15">
        <w:rPr>
          <w:rFonts w:ascii="Times New Roman" w:eastAsia="Times New Roman" w:hAnsi="Times New Roman" w:cs="Times New Roman"/>
          <w:color w:val="3D3B49"/>
          <w:sz w:val="24"/>
          <w:szCs w:val="24"/>
        </w:rPr>
        <w:t>vNICs</w:t>
      </w:r>
      <w:proofErr w:type="spellEnd"/>
      <w:r w:rsidRPr="00891D15">
        <w:rPr>
          <w:rFonts w:ascii="Times New Roman" w:eastAsia="Times New Roman" w:hAnsi="Times New Roman" w:cs="Times New Roman"/>
          <w:color w:val="3D3B49"/>
          <w:sz w:val="24"/>
          <w:szCs w:val="24"/>
        </w:rPr>
        <w:t xml:space="preserve"> in some instances if it is supported by the chosen shape and platform. The APIs mentioned earlier are available through the console by using the menus adjacent to the instance or through scripts written using the CLI and SDKs.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When managing large infrastructure estates, scripted management is often more effective, so this section focuses on several common compute instance management tasks through the CLI.</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Instance Metadata</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Instance metadata on Oracle-provided images is retrieved by querying a special IP address while connected to an instance as follows. This provides instance metadata similar to the OCI console output.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6724650" cy="2658745"/>
            <wp:effectExtent l="0" t="0" r="0" b="8255"/>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4650" cy="265874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Instance Power Management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Compute instance management tasks may be performed using the following OCI CLI command: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3326765" cy="464185"/>
            <wp:effectExtent l="0" t="0" r="6985" b="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6765" cy="46418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ACTION commands relate to power management for the instance and include the following: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START</w:t>
      </w:r>
      <w:r w:rsidRPr="00891D15">
        <w:rPr>
          <w:rFonts w:ascii="Times New Roman" w:eastAsia="Times New Roman" w:hAnsi="Times New Roman" w:cs="Times New Roman"/>
          <w:color w:val="3D3B49"/>
          <w:sz w:val="24"/>
          <w:szCs w:val="24"/>
        </w:rPr>
        <w:t>   Power 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STOP</w:t>
      </w:r>
      <w:r w:rsidRPr="00891D15">
        <w:rPr>
          <w:rFonts w:ascii="Times New Roman" w:eastAsia="Times New Roman" w:hAnsi="Times New Roman" w:cs="Times New Roman"/>
          <w:color w:val="3D3B49"/>
          <w:sz w:val="24"/>
          <w:szCs w:val="24"/>
        </w:rPr>
        <w:t>   Power off</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RESET</w:t>
      </w:r>
      <w:r w:rsidRPr="00891D15">
        <w:rPr>
          <w:rFonts w:ascii="Times New Roman" w:eastAsia="Times New Roman" w:hAnsi="Times New Roman" w:cs="Times New Roman"/>
          <w:color w:val="3D3B49"/>
          <w:sz w:val="24"/>
          <w:szCs w:val="24"/>
        </w:rPr>
        <w:t>   Power off and power 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SOFTRESET</w:t>
      </w:r>
      <w:r w:rsidRPr="00891D15">
        <w:rPr>
          <w:rFonts w:ascii="Times New Roman" w:eastAsia="Times New Roman" w:hAnsi="Times New Roman" w:cs="Times New Roman"/>
          <w:color w:val="3D3B49"/>
          <w:sz w:val="24"/>
          <w:szCs w:val="24"/>
        </w:rPr>
        <w:t>   Graceful shutdown and power 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SOFTSTOP</w:t>
      </w:r>
      <w:r w:rsidRPr="00891D15">
        <w:rPr>
          <w:rFonts w:ascii="Times New Roman" w:eastAsia="Times New Roman" w:hAnsi="Times New Roman" w:cs="Times New Roman"/>
          <w:color w:val="3D3B49"/>
          <w:sz w:val="24"/>
          <w:szCs w:val="24"/>
        </w:rPr>
        <w:t>   Graceful shutdown</w:t>
      </w:r>
    </w:p>
    <w:p w:rsidR="00891D15" w:rsidRPr="00891D15" w:rsidRDefault="00891D15" w:rsidP="00891D15">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891D15">
        <w:rPr>
          <w:rFonts w:ascii="Times New Roman" w:eastAsia="Times New Roman" w:hAnsi="Times New Roman" w:cs="Times New Roman"/>
          <w:b/>
          <w:bCs/>
          <w:color w:val="3D3B49"/>
          <w:sz w:val="20"/>
          <w:szCs w:val="20"/>
        </w:rPr>
        <w:t xml:space="preserve">Multiple </w:t>
      </w:r>
      <w:proofErr w:type="spellStart"/>
      <w:r w:rsidRPr="00891D15">
        <w:rPr>
          <w:rFonts w:ascii="Times New Roman" w:eastAsia="Times New Roman" w:hAnsi="Times New Roman" w:cs="Times New Roman"/>
          <w:b/>
          <w:bCs/>
          <w:color w:val="3D3B49"/>
          <w:sz w:val="20"/>
          <w:szCs w:val="20"/>
        </w:rPr>
        <w:t>vNICs</w:t>
      </w:r>
      <w:proofErr w:type="spellEnd"/>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Secondary </w:t>
      </w:r>
      <w:proofErr w:type="spellStart"/>
      <w:r w:rsidRPr="00891D15">
        <w:rPr>
          <w:rFonts w:ascii="Times New Roman" w:eastAsia="Times New Roman" w:hAnsi="Times New Roman" w:cs="Times New Roman"/>
          <w:color w:val="3D3B49"/>
          <w:sz w:val="24"/>
          <w:szCs w:val="24"/>
        </w:rPr>
        <w:t>vNIC</w:t>
      </w:r>
      <w:proofErr w:type="spellEnd"/>
      <w:r w:rsidRPr="00891D15">
        <w:rPr>
          <w:rFonts w:ascii="Times New Roman" w:eastAsia="Times New Roman" w:hAnsi="Times New Roman" w:cs="Times New Roman"/>
          <w:color w:val="3D3B49"/>
          <w:sz w:val="24"/>
          <w:szCs w:val="24"/>
        </w:rPr>
        <w:t xml:space="preserve"> management is also supported through the OCI CLI. Current </w:t>
      </w:r>
      <w:proofErr w:type="spellStart"/>
      <w:r w:rsidRPr="00891D15">
        <w:rPr>
          <w:rFonts w:ascii="Times New Roman" w:eastAsia="Times New Roman" w:hAnsi="Times New Roman" w:cs="Times New Roman"/>
          <w:color w:val="3D3B49"/>
          <w:sz w:val="24"/>
          <w:szCs w:val="24"/>
        </w:rPr>
        <w:t>vNICs</w:t>
      </w:r>
      <w:proofErr w:type="spellEnd"/>
      <w:r w:rsidRPr="00891D15">
        <w:rPr>
          <w:rFonts w:ascii="Times New Roman" w:eastAsia="Times New Roman" w:hAnsi="Times New Roman" w:cs="Times New Roman"/>
          <w:color w:val="3D3B49"/>
          <w:sz w:val="24"/>
          <w:szCs w:val="24"/>
        </w:rPr>
        <w:t xml:space="preserve"> may be listed with the </w:t>
      </w:r>
      <w:r w:rsidRPr="00891D15">
        <w:rPr>
          <w:rFonts w:ascii="Consolas" w:eastAsia="Times New Roman" w:hAnsi="Consolas" w:cs="Courier New"/>
          <w:color w:val="3D3B49"/>
          <w:sz w:val="24"/>
          <w:szCs w:val="24"/>
        </w:rPr>
        <w:t>list-</w:t>
      </w:r>
      <w:proofErr w:type="spellStart"/>
      <w:r w:rsidRPr="00891D15">
        <w:rPr>
          <w:rFonts w:ascii="Consolas" w:eastAsia="Times New Roman" w:hAnsi="Consolas" w:cs="Courier New"/>
          <w:color w:val="3D3B49"/>
          <w:sz w:val="24"/>
          <w:szCs w:val="24"/>
        </w:rPr>
        <w:t>vnics</w:t>
      </w:r>
      <w:proofErr w:type="spellEnd"/>
      <w:r w:rsidRPr="00891D15">
        <w:rPr>
          <w:rFonts w:ascii="Times New Roman" w:eastAsia="Times New Roman" w:hAnsi="Times New Roman" w:cs="Times New Roman"/>
          <w:color w:val="3D3B49"/>
          <w:sz w:val="24"/>
          <w:szCs w:val="24"/>
        </w:rPr>
        <w:t> command: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146290" cy="2103120"/>
            <wp:effectExtent l="0" t="0" r="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46290" cy="2103120"/>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An additional </w:t>
      </w:r>
      <w:proofErr w:type="spellStart"/>
      <w:r w:rsidRPr="00891D15">
        <w:rPr>
          <w:rFonts w:ascii="Times New Roman" w:eastAsia="Times New Roman" w:hAnsi="Times New Roman" w:cs="Times New Roman"/>
          <w:color w:val="3D3B49"/>
          <w:sz w:val="24"/>
          <w:szCs w:val="24"/>
        </w:rPr>
        <w:t>vNIC</w:t>
      </w:r>
      <w:proofErr w:type="spellEnd"/>
      <w:r w:rsidRPr="00891D15">
        <w:rPr>
          <w:rFonts w:ascii="Times New Roman" w:eastAsia="Times New Roman" w:hAnsi="Times New Roman" w:cs="Times New Roman"/>
          <w:color w:val="3D3B49"/>
          <w:sz w:val="24"/>
          <w:szCs w:val="24"/>
        </w:rPr>
        <w:t xml:space="preserve"> may be added with the </w:t>
      </w:r>
      <w:r w:rsidRPr="00891D15">
        <w:rPr>
          <w:rFonts w:ascii="Consolas" w:eastAsia="Times New Roman" w:hAnsi="Consolas" w:cs="Courier New"/>
          <w:color w:val="3D3B49"/>
          <w:sz w:val="24"/>
          <w:szCs w:val="24"/>
        </w:rPr>
        <w:t>attach-</w:t>
      </w:r>
      <w:proofErr w:type="spellStart"/>
      <w:r w:rsidRPr="00891D15">
        <w:rPr>
          <w:rFonts w:ascii="Consolas" w:eastAsia="Times New Roman" w:hAnsi="Consolas" w:cs="Courier New"/>
          <w:color w:val="3D3B49"/>
          <w:sz w:val="24"/>
          <w:szCs w:val="24"/>
        </w:rPr>
        <w:t>vnic</w:t>
      </w:r>
      <w:proofErr w:type="spellEnd"/>
      <w:r w:rsidRPr="00891D15">
        <w:rPr>
          <w:rFonts w:ascii="Times New Roman" w:eastAsia="Times New Roman" w:hAnsi="Times New Roman" w:cs="Times New Roman"/>
          <w:color w:val="3D3B49"/>
          <w:sz w:val="24"/>
          <w:szCs w:val="24"/>
        </w:rPr>
        <w:t> command: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6098540" cy="133350"/>
            <wp:effectExtent l="0" t="0" r="0" b="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8540" cy="133350"/>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Use the </w:t>
      </w:r>
      <w:r w:rsidRPr="00891D15">
        <w:rPr>
          <w:rFonts w:ascii="Consolas" w:eastAsia="Times New Roman" w:hAnsi="Consolas" w:cs="Courier New"/>
          <w:color w:val="3D3B49"/>
          <w:sz w:val="24"/>
          <w:szCs w:val="24"/>
        </w:rPr>
        <w:t>list-</w:t>
      </w:r>
      <w:proofErr w:type="spellStart"/>
      <w:r w:rsidRPr="00891D15">
        <w:rPr>
          <w:rFonts w:ascii="Consolas" w:eastAsia="Times New Roman" w:hAnsi="Consolas" w:cs="Courier New"/>
          <w:color w:val="3D3B49"/>
          <w:sz w:val="24"/>
          <w:szCs w:val="24"/>
        </w:rPr>
        <w:t>vnics</w:t>
      </w:r>
      <w:proofErr w:type="spellEnd"/>
      <w:r w:rsidRPr="00891D15">
        <w:rPr>
          <w:rFonts w:ascii="Times New Roman" w:eastAsia="Times New Roman" w:hAnsi="Times New Roman" w:cs="Times New Roman"/>
          <w:color w:val="3D3B49"/>
          <w:sz w:val="24"/>
          <w:szCs w:val="24"/>
        </w:rPr>
        <w:t> command, searching only for display-name, mac-address, and IPs: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5401945" cy="1758315"/>
            <wp:effectExtent l="0" t="0" r="8255"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1945" cy="1758315"/>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Use the </w:t>
      </w:r>
      <w:r w:rsidRPr="00891D15">
        <w:rPr>
          <w:rFonts w:ascii="Consolas" w:eastAsia="Times New Roman" w:hAnsi="Consolas" w:cs="Courier New"/>
          <w:color w:val="3D3B49"/>
          <w:sz w:val="24"/>
          <w:szCs w:val="24"/>
        </w:rPr>
        <w:t>detach-</w:t>
      </w:r>
      <w:proofErr w:type="spellStart"/>
      <w:r w:rsidRPr="00891D15">
        <w:rPr>
          <w:rFonts w:ascii="Consolas" w:eastAsia="Times New Roman" w:hAnsi="Consolas" w:cs="Courier New"/>
          <w:color w:val="3D3B49"/>
          <w:sz w:val="24"/>
          <w:szCs w:val="24"/>
        </w:rPr>
        <w:t>vnic</w:t>
      </w:r>
      <w:proofErr w:type="spellEnd"/>
      <w:r w:rsidRPr="00891D15">
        <w:rPr>
          <w:rFonts w:ascii="Times New Roman" w:eastAsia="Times New Roman" w:hAnsi="Times New Roman" w:cs="Times New Roman"/>
          <w:color w:val="3D3B49"/>
          <w:sz w:val="24"/>
          <w:szCs w:val="24"/>
        </w:rPr>
        <w:t xml:space="preserve"> command to remove a </w:t>
      </w:r>
      <w:proofErr w:type="spellStart"/>
      <w:r w:rsidRPr="00891D15">
        <w:rPr>
          <w:rFonts w:ascii="Times New Roman" w:eastAsia="Times New Roman" w:hAnsi="Times New Roman" w:cs="Times New Roman"/>
          <w:color w:val="3D3B49"/>
          <w:sz w:val="24"/>
          <w:szCs w:val="24"/>
        </w:rPr>
        <w:t>vNIC</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331460" cy="499110"/>
            <wp:effectExtent l="0" t="0" r="254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1460" cy="499110"/>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Use the </w:t>
      </w:r>
      <w:r w:rsidRPr="00891D15">
        <w:rPr>
          <w:rFonts w:ascii="Consolas" w:eastAsia="Times New Roman" w:hAnsi="Consolas" w:cs="Courier New"/>
          <w:color w:val="3D3B49"/>
          <w:sz w:val="24"/>
          <w:szCs w:val="24"/>
        </w:rPr>
        <w:t>list-</w:t>
      </w:r>
      <w:proofErr w:type="spellStart"/>
      <w:r w:rsidRPr="00891D15">
        <w:rPr>
          <w:rFonts w:ascii="Consolas" w:eastAsia="Times New Roman" w:hAnsi="Consolas" w:cs="Courier New"/>
          <w:color w:val="3D3B49"/>
          <w:sz w:val="24"/>
          <w:szCs w:val="24"/>
        </w:rPr>
        <w:t>vnics</w:t>
      </w:r>
      <w:proofErr w:type="spellEnd"/>
      <w:r w:rsidRPr="00891D15">
        <w:rPr>
          <w:rFonts w:ascii="Times New Roman" w:eastAsia="Times New Roman" w:hAnsi="Times New Roman" w:cs="Times New Roman"/>
          <w:color w:val="3D3B49"/>
          <w:sz w:val="24"/>
          <w:szCs w:val="24"/>
        </w:rPr>
        <w:t xml:space="preserve"> command to confirm the detachment of the </w:t>
      </w:r>
      <w:proofErr w:type="spellStart"/>
      <w:r w:rsidRPr="00891D15">
        <w:rPr>
          <w:rFonts w:ascii="Times New Roman" w:eastAsia="Times New Roman" w:hAnsi="Times New Roman" w:cs="Times New Roman"/>
          <w:color w:val="3D3B49"/>
          <w:sz w:val="24"/>
          <w:szCs w:val="24"/>
        </w:rPr>
        <w:t>vNIC</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6147435" cy="1033780"/>
            <wp:effectExtent l="0" t="0" r="5715" b="0"/>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7435" cy="103378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 xml:space="preserve">Instance Configurations, Pools, and </w:t>
      </w:r>
      <w:proofErr w:type="spellStart"/>
      <w:r w:rsidRPr="00891D15">
        <w:rPr>
          <w:rFonts w:ascii="Times New Roman" w:eastAsia="Times New Roman" w:hAnsi="Times New Roman" w:cs="Times New Roman"/>
          <w:b/>
          <w:bCs/>
          <w:color w:val="3D3B49"/>
          <w:sz w:val="24"/>
          <w:szCs w:val="24"/>
        </w:rPr>
        <w:t>Autoscaling</w:t>
      </w:r>
      <w:proofErr w:type="spellEnd"/>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Instance configurations provide a system for creating configuration templates from existing compute instances. </w:t>
      </w:r>
      <w:hyperlink r:id="rId74" w:anchor="ch4fig9" w:tgtFrame="_blank" w:history="1">
        <w:r w:rsidRPr="00891D15">
          <w:rPr>
            <w:rFonts w:ascii="Times New Roman" w:eastAsia="Times New Roman" w:hAnsi="Times New Roman" w:cs="Times New Roman"/>
            <w:color w:val="0000FF"/>
            <w:sz w:val="24"/>
            <w:szCs w:val="24"/>
            <w:u w:val="single"/>
          </w:rPr>
          <w:t>Figure 4-9</w:t>
        </w:r>
      </w:hyperlink>
      <w:r w:rsidRPr="00891D15">
        <w:rPr>
          <w:rFonts w:ascii="Times New Roman" w:eastAsia="Times New Roman" w:hAnsi="Times New Roman" w:cs="Times New Roman"/>
          <w:color w:val="3D3B49"/>
          <w:sz w:val="24"/>
          <w:szCs w:val="24"/>
        </w:rPr>
        <w:t> shows an instance configuration created from the web1 instance documenting a set of configuration information including boot volume type and size, operating system, and compute shape.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78700" cy="6675120"/>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378700" cy="667512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93"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4-9</w:t>
      </w:r>
      <w:r w:rsidRPr="00891D15">
        <w:rPr>
          <w:rFonts w:ascii="Times New Roman" w:eastAsia="Times New Roman" w:hAnsi="Times New Roman" w:cs="Times New Roman"/>
          <w:color w:val="3D3B49"/>
          <w:sz w:val="24"/>
          <w:szCs w:val="24"/>
        </w:rPr>
        <w:t>   Instance configuration information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Instance configurations form the basis for instance pools. These are pools of compute instances created using the instance configuration templates in a particular region. Instance configurations are different from custom images. Custom images are operating system images used as boot </w:t>
      </w:r>
      <w:r w:rsidRPr="00891D15">
        <w:rPr>
          <w:rFonts w:ascii="Times New Roman" w:eastAsia="Times New Roman" w:hAnsi="Times New Roman" w:cs="Times New Roman"/>
          <w:color w:val="3D3B49"/>
          <w:sz w:val="24"/>
          <w:szCs w:val="24"/>
        </w:rPr>
        <w:lastRenderedPageBreak/>
        <w:t>volumes for new instances whereas instance configurations contain a set of parameters to be used for instance pools. </w:t>
      </w:r>
      <w:hyperlink r:id="rId76" w:anchor="ch4fig10" w:tgtFrame="_blank" w:history="1">
        <w:r w:rsidRPr="00891D15">
          <w:rPr>
            <w:rFonts w:ascii="Times New Roman" w:eastAsia="Times New Roman" w:hAnsi="Times New Roman" w:cs="Times New Roman"/>
            <w:color w:val="0000FF"/>
            <w:sz w:val="24"/>
            <w:szCs w:val="24"/>
            <w:u w:val="single"/>
          </w:rPr>
          <w:t>Figure 4-10</w:t>
        </w:r>
      </w:hyperlink>
      <w:r w:rsidRPr="00891D15">
        <w:rPr>
          <w:rFonts w:ascii="Times New Roman" w:eastAsia="Times New Roman" w:hAnsi="Times New Roman" w:cs="Times New Roman"/>
          <w:color w:val="3D3B49"/>
          <w:sz w:val="24"/>
          <w:szCs w:val="24"/>
        </w:rPr>
        <w:t> shows how you can spawn many compute instances in a pool based a common instance configuration. In this example, up to four compute instances may be provisioned with a standardized instance configuration in this pool.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6956425" cy="6076950"/>
            <wp:effectExtent l="0" t="0" r="0"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56425" cy="607695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95"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4-10</w:t>
      </w:r>
      <w:r w:rsidRPr="00891D15">
        <w:rPr>
          <w:rFonts w:ascii="Times New Roman" w:eastAsia="Times New Roman" w:hAnsi="Times New Roman" w:cs="Times New Roman"/>
          <w:color w:val="3D3B49"/>
          <w:sz w:val="24"/>
          <w:szCs w:val="24"/>
        </w:rPr>
        <w:t>   Instance pool configuration</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829945" cy="661035"/>
            <wp:effectExtent l="0" t="0" r="8255" b="5715"/>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EXAM TIP</w:t>
      </w:r>
      <w:r w:rsidRPr="00891D15">
        <w:rPr>
          <w:rFonts w:ascii="Times New Roman" w:eastAsia="Times New Roman" w:hAnsi="Times New Roman" w:cs="Times New Roman"/>
          <w:color w:val="3D3B49"/>
          <w:sz w:val="24"/>
          <w:szCs w:val="24"/>
        </w:rPr>
        <w:t>    Instances in an instance pool are provisioned in the same region but can be in multiple availability domains.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Load balancers may be attached to instance pools. </w:t>
      </w:r>
      <w:hyperlink r:id="rId78" w:anchor="ch4fig11" w:tgtFrame="_blank" w:history="1">
        <w:r w:rsidRPr="00891D15">
          <w:rPr>
            <w:rFonts w:ascii="Times New Roman" w:eastAsia="Times New Roman" w:hAnsi="Times New Roman" w:cs="Times New Roman"/>
            <w:color w:val="0000FF"/>
            <w:sz w:val="24"/>
            <w:szCs w:val="24"/>
            <w:u w:val="single"/>
          </w:rPr>
          <w:t>Figure 4-11</w:t>
        </w:r>
      </w:hyperlink>
      <w:r w:rsidRPr="00891D15">
        <w:rPr>
          <w:rFonts w:ascii="Times New Roman" w:eastAsia="Times New Roman" w:hAnsi="Times New Roman" w:cs="Times New Roman"/>
          <w:color w:val="3D3B49"/>
          <w:sz w:val="24"/>
          <w:szCs w:val="24"/>
        </w:rPr>
        <w:t> shows how provisioned instances in the pool may be added to the backend set associated with the load balancer. You may also specify multiple availability domains for the instance pool. As new instances are provisioned, these are created in the instance pool–specified ADs.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6675120" cy="6851015"/>
            <wp:effectExtent l="0" t="0" r="0" b="6985"/>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75120" cy="6851015"/>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098"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4-11</w:t>
      </w:r>
      <w:r w:rsidRPr="00891D15">
        <w:rPr>
          <w:rFonts w:ascii="Times New Roman" w:eastAsia="Times New Roman" w:hAnsi="Times New Roman" w:cs="Times New Roman"/>
          <w:color w:val="3D3B49"/>
          <w:sz w:val="24"/>
          <w:szCs w:val="24"/>
        </w:rPr>
        <w:t>   Attach a load balancer to the instance pool.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Instances in a pool may be managed together (or individually). For example, all instances in a pool may be reset with a single </w:t>
      </w:r>
      <w:proofErr w:type="spellStart"/>
      <w:r w:rsidRPr="00891D15">
        <w:rPr>
          <w:rFonts w:ascii="Times New Roman" w:eastAsia="Times New Roman" w:hAnsi="Times New Roman" w:cs="Times New Roman"/>
          <w:color w:val="3D3B49"/>
          <w:sz w:val="24"/>
          <w:szCs w:val="24"/>
        </w:rPr>
        <w:t>ResetInstancePool</w:t>
      </w:r>
      <w:proofErr w:type="spellEnd"/>
      <w:r w:rsidRPr="00891D15">
        <w:rPr>
          <w:rFonts w:ascii="Times New Roman" w:eastAsia="Times New Roman" w:hAnsi="Times New Roman" w:cs="Times New Roman"/>
          <w:color w:val="3D3B49"/>
          <w:sz w:val="24"/>
          <w:szCs w:val="24"/>
        </w:rPr>
        <w:t xml:space="preserve"> API operation. Other pool-level management </w:t>
      </w:r>
      <w:r w:rsidRPr="00891D15">
        <w:rPr>
          <w:rFonts w:ascii="Times New Roman" w:eastAsia="Times New Roman" w:hAnsi="Times New Roman" w:cs="Times New Roman"/>
          <w:color w:val="3D3B49"/>
          <w:sz w:val="24"/>
          <w:szCs w:val="24"/>
        </w:rPr>
        <w:lastRenderedPageBreak/>
        <w:t xml:space="preserve">APIs include </w:t>
      </w:r>
      <w:proofErr w:type="spellStart"/>
      <w:r w:rsidRPr="00891D15">
        <w:rPr>
          <w:rFonts w:ascii="Times New Roman" w:eastAsia="Times New Roman" w:hAnsi="Times New Roman" w:cs="Times New Roman"/>
          <w:color w:val="3D3B49"/>
          <w:sz w:val="24"/>
          <w:szCs w:val="24"/>
        </w:rPr>
        <w:t>StartInstancePool</w:t>
      </w:r>
      <w:proofErr w:type="spellEnd"/>
      <w:r w:rsidRPr="00891D15">
        <w:rPr>
          <w:rFonts w:ascii="Times New Roman" w:eastAsia="Times New Roman" w:hAnsi="Times New Roman" w:cs="Times New Roman"/>
          <w:color w:val="3D3B49"/>
          <w:sz w:val="24"/>
          <w:szCs w:val="24"/>
        </w:rPr>
        <w:t xml:space="preserve">, </w:t>
      </w:r>
      <w:proofErr w:type="spellStart"/>
      <w:r w:rsidRPr="00891D15">
        <w:rPr>
          <w:rFonts w:ascii="Times New Roman" w:eastAsia="Times New Roman" w:hAnsi="Times New Roman" w:cs="Times New Roman"/>
          <w:color w:val="3D3B49"/>
          <w:sz w:val="24"/>
          <w:szCs w:val="24"/>
        </w:rPr>
        <w:t>StopInstancePool</w:t>
      </w:r>
      <w:proofErr w:type="spellEnd"/>
      <w:r w:rsidRPr="00891D15">
        <w:rPr>
          <w:rFonts w:ascii="Times New Roman" w:eastAsia="Times New Roman" w:hAnsi="Times New Roman" w:cs="Times New Roman"/>
          <w:color w:val="3D3B49"/>
          <w:sz w:val="24"/>
          <w:szCs w:val="24"/>
        </w:rPr>
        <w:t xml:space="preserve">, and </w:t>
      </w:r>
      <w:proofErr w:type="spellStart"/>
      <w:r w:rsidRPr="00891D15">
        <w:rPr>
          <w:rFonts w:ascii="Times New Roman" w:eastAsia="Times New Roman" w:hAnsi="Times New Roman" w:cs="Times New Roman"/>
          <w:color w:val="3D3B49"/>
          <w:sz w:val="24"/>
          <w:szCs w:val="24"/>
        </w:rPr>
        <w:t>TerminateInstancePool</w:t>
      </w:r>
      <w:proofErr w:type="spellEnd"/>
      <w:r w:rsidRPr="00891D15">
        <w:rPr>
          <w:rFonts w:ascii="Times New Roman" w:eastAsia="Times New Roman" w:hAnsi="Times New Roman" w:cs="Times New Roman"/>
          <w:color w:val="3D3B49"/>
          <w:sz w:val="24"/>
          <w:szCs w:val="24"/>
        </w:rPr>
        <w:t>. An instance pool may be in one of several states, including the following: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Provisioning</w:t>
      </w:r>
      <w:r w:rsidRPr="00891D15">
        <w:rPr>
          <w:rFonts w:ascii="Times New Roman" w:eastAsia="Times New Roman" w:hAnsi="Times New Roman" w:cs="Times New Roman"/>
          <w:color w:val="3D3B49"/>
          <w:sz w:val="24"/>
          <w:szCs w:val="24"/>
        </w:rPr>
        <w:t>   Initial creation of instances in the pool based on the instance configuration.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Starting</w:t>
      </w:r>
      <w:r w:rsidRPr="00891D15">
        <w:rPr>
          <w:rFonts w:ascii="Times New Roman" w:eastAsia="Times New Roman" w:hAnsi="Times New Roman" w:cs="Times New Roman"/>
          <w:color w:val="3D3B49"/>
          <w:sz w:val="24"/>
          <w:szCs w:val="24"/>
        </w:rPr>
        <w:t>   Instances are being launched.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Running</w:t>
      </w:r>
      <w:r w:rsidRPr="00891D15">
        <w:rPr>
          <w:rFonts w:ascii="Times New Roman" w:eastAsia="Times New Roman" w:hAnsi="Times New Roman" w:cs="Times New Roman"/>
          <w:color w:val="3D3B49"/>
          <w:sz w:val="24"/>
          <w:szCs w:val="24"/>
        </w:rPr>
        <w:t>   Instances are running.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Stopping</w:t>
      </w:r>
      <w:r w:rsidRPr="00891D15">
        <w:rPr>
          <w:rFonts w:ascii="Times New Roman" w:eastAsia="Times New Roman" w:hAnsi="Times New Roman" w:cs="Times New Roman"/>
          <w:color w:val="3D3B49"/>
          <w:sz w:val="24"/>
          <w:szCs w:val="24"/>
        </w:rPr>
        <w:t>   Instances are being shut down.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Stopped</w:t>
      </w:r>
      <w:r w:rsidRPr="00891D15">
        <w:rPr>
          <w:rFonts w:ascii="Times New Roman" w:eastAsia="Times New Roman" w:hAnsi="Times New Roman" w:cs="Times New Roman"/>
          <w:color w:val="3D3B49"/>
          <w:sz w:val="24"/>
          <w:szCs w:val="24"/>
        </w:rPr>
        <w:t>   All instances in the pool are shut down.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Terminating</w:t>
      </w:r>
      <w:r w:rsidRPr="00891D15">
        <w:rPr>
          <w:rFonts w:ascii="Times New Roman" w:eastAsia="Times New Roman" w:hAnsi="Times New Roman" w:cs="Times New Roman"/>
          <w:color w:val="3D3B49"/>
          <w:sz w:val="24"/>
          <w:szCs w:val="24"/>
        </w:rPr>
        <w:t xml:space="preserve">   All instances in the instance pool and their associated resources are being </w:t>
      </w:r>
      <w:proofErr w:type="spellStart"/>
      <w:r w:rsidRPr="00891D15">
        <w:rPr>
          <w:rFonts w:ascii="Times New Roman" w:eastAsia="Times New Roman" w:hAnsi="Times New Roman" w:cs="Times New Roman"/>
          <w:color w:val="3D3B49"/>
          <w:sz w:val="24"/>
          <w:szCs w:val="24"/>
        </w:rPr>
        <w:t>deprovisioned</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Terminated</w:t>
      </w:r>
      <w:r w:rsidRPr="00891D15">
        <w:rPr>
          <w:rFonts w:ascii="Times New Roman" w:eastAsia="Times New Roman" w:hAnsi="Times New Roman" w:cs="Times New Roman"/>
          <w:color w:val="3D3B49"/>
          <w:sz w:val="24"/>
          <w:szCs w:val="24"/>
        </w:rPr>
        <w:t>   The instance pool and its associated resources have been terminated.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Scaling</w:t>
      </w:r>
      <w:r w:rsidRPr="00891D15">
        <w:rPr>
          <w:rFonts w:ascii="Times New Roman" w:eastAsia="Times New Roman" w:hAnsi="Times New Roman" w:cs="Times New Roman"/>
          <w:color w:val="3D3B49"/>
          <w:sz w:val="24"/>
          <w:szCs w:val="24"/>
        </w:rPr>
        <w:t>   The instance pool is being updated. Instances are being added or terminated.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Instance configuration and pools provide the basis for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refers to the dynamic addition or removal of instances from an instance pool based on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 </w:t>
      </w:r>
      <w:hyperlink r:id="rId80" w:anchor="ch4fig12" w:tgtFrame="_blank" w:history="1">
        <w:r w:rsidRPr="00891D15">
          <w:rPr>
            <w:rFonts w:ascii="Times New Roman" w:eastAsia="Times New Roman" w:hAnsi="Times New Roman" w:cs="Times New Roman"/>
            <w:color w:val="0000FF"/>
            <w:sz w:val="24"/>
            <w:szCs w:val="24"/>
            <w:u w:val="single"/>
          </w:rPr>
          <w:t>Figure 4-12</w:t>
        </w:r>
      </w:hyperlink>
      <w:r w:rsidRPr="00891D15">
        <w:rPr>
          <w:rFonts w:ascii="Times New Roman" w:eastAsia="Times New Roman" w:hAnsi="Times New Roman" w:cs="Times New Roman"/>
          <w:color w:val="3D3B49"/>
          <w:sz w:val="24"/>
          <w:szCs w:val="24"/>
        </w:rPr>
        <w:t xml:space="preserve"> shows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configuration being created in a compartment for a specific instance pool.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392670" cy="3122930"/>
            <wp:effectExtent l="0" t="0" r="0" b="127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92670" cy="312293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100"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Figure 4-12</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configuration for an instance pool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adjustment is triggered by thresholds set in 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 such as CPU or memory utilization. In </w:t>
      </w:r>
      <w:hyperlink r:id="rId82" w:anchor="ch4fig13" w:tgtFrame="_blank" w:history="1">
        <w:r w:rsidRPr="00891D15">
          <w:rPr>
            <w:rFonts w:ascii="Times New Roman" w:eastAsia="Times New Roman" w:hAnsi="Times New Roman" w:cs="Times New Roman"/>
            <w:color w:val="0000FF"/>
            <w:sz w:val="24"/>
            <w:szCs w:val="24"/>
            <w:u w:val="single"/>
          </w:rPr>
          <w:t>Figure 4-13</w:t>
        </w:r>
      </w:hyperlink>
      <w:r w:rsidRPr="00891D15">
        <w:rPr>
          <w:rFonts w:ascii="Times New Roman" w:eastAsia="Times New Roman" w:hAnsi="Times New Roman" w:cs="Times New Roman"/>
          <w:color w:val="3D3B49"/>
          <w:sz w:val="24"/>
          <w:szCs w:val="24"/>
        </w:rPr>
        <w:t xml:space="preserve">,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 is defined based on the CPU utilization. Scaling limits and a scaling rule determine 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behavior.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7406640" cy="5212080"/>
            <wp:effectExtent l="0" t="0" r="3810" b="762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406640" cy="521208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102"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4-13</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 defining the scaling metric, limits, and rule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Scaling limits define the minimum and maximum number of compute instances that may be automatically spawned in the instance pool, as well as the initial number of instances to start. The scaling rule defines the thresholds for scale-out, or adding instances, and for scale-in, or removing instances from the instance pool. The performance metrics of all instances in the pool are aggregated into one-minute intervals and averaged across the instance pool. When the </w:t>
      </w:r>
      <w:r w:rsidRPr="00891D15">
        <w:rPr>
          <w:rFonts w:ascii="Times New Roman" w:eastAsia="Times New Roman" w:hAnsi="Times New Roman" w:cs="Times New Roman"/>
          <w:color w:val="3D3B49"/>
          <w:sz w:val="24"/>
          <w:szCs w:val="24"/>
        </w:rPr>
        <w:lastRenderedPageBreak/>
        <w:t xml:space="preserve">average performance metric exceeds the given threshold in three consecutive one-minute intervals,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event is triggered.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The </w:t>
      </w:r>
      <w:proofErr w:type="spellStart"/>
      <w:r w:rsidRPr="00891D15">
        <w:rPr>
          <w:rFonts w:ascii="Times New Roman" w:eastAsia="Times New Roman" w:hAnsi="Times New Roman" w:cs="Times New Roman"/>
          <w:color w:val="3D3B49"/>
          <w:sz w:val="24"/>
          <w:szCs w:val="24"/>
        </w:rPr>
        <w:t>cooldown</w:t>
      </w:r>
      <w:proofErr w:type="spellEnd"/>
      <w:r w:rsidRPr="00891D15">
        <w:rPr>
          <w:rFonts w:ascii="Times New Roman" w:eastAsia="Times New Roman" w:hAnsi="Times New Roman" w:cs="Times New Roman"/>
          <w:color w:val="3D3B49"/>
          <w:sz w:val="24"/>
          <w:szCs w:val="24"/>
        </w:rPr>
        <w:t xml:space="preserve"> period in </w:t>
      </w:r>
      <w:hyperlink r:id="rId84" w:anchor="ch4fig12" w:tgtFrame="_blank" w:history="1">
        <w:r w:rsidRPr="00891D15">
          <w:rPr>
            <w:rFonts w:ascii="Times New Roman" w:eastAsia="Times New Roman" w:hAnsi="Times New Roman" w:cs="Times New Roman"/>
            <w:color w:val="0000FF"/>
            <w:sz w:val="24"/>
            <w:szCs w:val="24"/>
            <w:u w:val="single"/>
          </w:rPr>
          <w:t>Figure 4-12</w:t>
        </w:r>
      </w:hyperlink>
      <w:r w:rsidRPr="00891D15">
        <w:rPr>
          <w:rFonts w:ascii="Times New Roman" w:eastAsia="Times New Roman" w:hAnsi="Times New Roman" w:cs="Times New Roman"/>
          <w:color w:val="3D3B49"/>
          <w:sz w:val="24"/>
          <w:szCs w:val="24"/>
        </w:rPr>
        <w:t xml:space="preserve"> refers to the time spent evaluating 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thresholds after an adjustment is made. For example, the policy in </w:t>
      </w:r>
      <w:hyperlink r:id="rId85" w:anchor="ch4fig13" w:tgtFrame="_blank" w:history="1">
        <w:r w:rsidRPr="00891D15">
          <w:rPr>
            <w:rFonts w:ascii="Times New Roman" w:eastAsia="Times New Roman" w:hAnsi="Times New Roman" w:cs="Times New Roman"/>
            <w:color w:val="0000FF"/>
            <w:sz w:val="24"/>
            <w:szCs w:val="24"/>
            <w:u w:val="single"/>
          </w:rPr>
          <w:t>Figure 4-13</w:t>
        </w:r>
      </w:hyperlink>
      <w:r w:rsidRPr="00891D15">
        <w:rPr>
          <w:rFonts w:ascii="Times New Roman" w:eastAsia="Times New Roman" w:hAnsi="Times New Roman" w:cs="Times New Roman"/>
          <w:color w:val="3D3B49"/>
          <w:sz w:val="24"/>
          <w:szCs w:val="24"/>
        </w:rPr>
        <w:t xml:space="preserve"> states that when the average CPU utilization across all instances in the pool exceeds 90 percent for three minutes in a row, then add one instance to the pool. Once the newly added instance is up and running, the pool must run for the </w:t>
      </w:r>
      <w:proofErr w:type="spellStart"/>
      <w:r w:rsidRPr="00891D15">
        <w:rPr>
          <w:rFonts w:ascii="Times New Roman" w:eastAsia="Times New Roman" w:hAnsi="Times New Roman" w:cs="Times New Roman"/>
          <w:color w:val="3D3B49"/>
          <w:sz w:val="24"/>
          <w:szCs w:val="24"/>
        </w:rPr>
        <w:t>cooldown</w:t>
      </w:r>
      <w:proofErr w:type="spellEnd"/>
      <w:r w:rsidRPr="00891D15">
        <w:rPr>
          <w:rFonts w:ascii="Times New Roman" w:eastAsia="Times New Roman" w:hAnsi="Times New Roman" w:cs="Times New Roman"/>
          <w:color w:val="3D3B49"/>
          <w:sz w:val="24"/>
          <w:szCs w:val="24"/>
        </w:rPr>
        <w:t xml:space="preserve"> period (300 seconds by default) before the averaged performance metrics are considered for another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event.</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29945" cy="661035"/>
            <wp:effectExtent l="0" t="0" r="8255" b="5715"/>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EXAM TIP</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requires an instance pool. An instance pool requires an instance configuration.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 specifies scale-out and scale-in limits as well as the initial number of instances to start. The scaling rule defines the thresholds for scale-out and scale-in.</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Instance Console Connections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Compute instances are incarnated on servers in racks in data centers across the globe. There is no KVM (keyboard-video-mouse device) or monitor attached to the instance to see the console activity as you would if you were physically plugged into the server. Sometimes, an instance may not boot up properly or the SSH daemon on the operating system does not start so regular SSH access to the instance stops working. Troubleshooting is the most common reason you may wish to access the console. OCI provides a secure mechanism to connect to the instance console. For both Windows and Linux instances, you establish a secure SSH tunnel between your client machine and the compute instance. Your client machine can be running a Windows or Linux or Mac operating system. Once the tunnel is established, you make an SSH or VNC connection to the console of the compute instance. The VNC connection uses port forwarding to redirect a VNC connection to localhost:5900 to the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To create a console connection to the web1 compute instance using the OCI console, navigate to Compute | Instances and choose the web1 instance. Choose Console Connections from the Resources area and select Create Console Connection. Provide an SSH public key you previously created and choose Create Console Connection. </w:t>
      </w:r>
      <w:hyperlink r:id="rId86" w:anchor="ch4fig14" w:tgtFrame="_blank" w:history="1">
        <w:r w:rsidRPr="00891D15">
          <w:rPr>
            <w:rFonts w:ascii="Times New Roman" w:eastAsia="Times New Roman" w:hAnsi="Times New Roman" w:cs="Times New Roman"/>
            <w:color w:val="0000FF"/>
            <w:sz w:val="24"/>
            <w:szCs w:val="24"/>
            <w:u w:val="single"/>
          </w:rPr>
          <w:t>Figure 4-14</w:t>
        </w:r>
      </w:hyperlink>
      <w:r w:rsidRPr="00891D15">
        <w:rPr>
          <w:rFonts w:ascii="Times New Roman" w:eastAsia="Times New Roman" w:hAnsi="Times New Roman" w:cs="Times New Roman"/>
          <w:color w:val="3D3B49"/>
          <w:sz w:val="24"/>
          <w:szCs w:val="24"/>
        </w:rPr>
        <w:t> shows the console connection resource that establishes the SSH tunnel to the console.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7392670" cy="1955165"/>
            <wp:effectExtent l="0" t="0" r="0" b="6985"/>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92670" cy="1955165"/>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105"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4-14</w:t>
      </w:r>
      <w:r w:rsidRPr="00891D15">
        <w:rPr>
          <w:rFonts w:ascii="Times New Roman" w:eastAsia="Times New Roman" w:hAnsi="Times New Roman" w:cs="Times New Roman"/>
          <w:color w:val="3D3B49"/>
          <w:sz w:val="24"/>
          <w:szCs w:val="24"/>
        </w:rPr>
        <w:t>   Console connection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You may connect over this tunnel with SSH or VNC to the compute instance. Choosing to Connect with SSH returns an interface, as shown in </w:t>
      </w:r>
      <w:hyperlink r:id="rId88" w:anchor="ch4fig15" w:tgtFrame="_blank" w:history="1">
        <w:r w:rsidRPr="00891D15">
          <w:rPr>
            <w:rFonts w:ascii="Times New Roman" w:eastAsia="Times New Roman" w:hAnsi="Times New Roman" w:cs="Times New Roman"/>
            <w:color w:val="0000FF"/>
            <w:sz w:val="24"/>
            <w:szCs w:val="24"/>
            <w:u w:val="single"/>
          </w:rPr>
          <w:t>Figure 4-15</w:t>
        </w:r>
      </w:hyperlink>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085715" cy="3067050"/>
            <wp:effectExtent l="0" t="0" r="635"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85715" cy="3067050"/>
                    </a:xfrm>
                    <a:prstGeom prst="rect">
                      <a:avLst/>
                    </a:prstGeom>
                    <a:noFill/>
                    <a:ln>
                      <a:noFill/>
                    </a:ln>
                  </pic:spPr>
                </pic:pic>
              </a:graphicData>
            </a:graphic>
          </wp:inline>
        </w:drawing>
      </w:r>
    </w:p>
    <w:p w:rsidR="00891D15" w:rsidRPr="00891D15" w:rsidRDefault="00891D15" w:rsidP="00891D15">
      <w:pPr>
        <w:spacing w:before="72" w:after="72" w:line="240" w:lineRule="auto"/>
        <w:rPr>
          <w:rFonts w:ascii="Times New Roman" w:eastAsia="Times New Roman" w:hAnsi="Times New Roman" w:cs="Times New Roman"/>
          <w:sz w:val="24"/>
          <w:szCs w:val="24"/>
        </w:rPr>
      </w:pPr>
      <w:r w:rsidRPr="00891D15">
        <w:rPr>
          <w:rFonts w:ascii="Times New Roman" w:eastAsia="Times New Roman" w:hAnsi="Times New Roman" w:cs="Times New Roman"/>
          <w:sz w:val="24"/>
          <w:szCs w:val="24"/>
        </w:rPr>
        <w:pict>
          <v:rect id="_x0000_i1107" style="width:469.65pt;height:1.5pt" o:hrpct="0" o:hralign="center" o:hrstd="t" o:hrnoshade="t" o:hr="t" fillcolor="#3d3b49" stroked="f"/>
        </w:pic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Figure 4-15</w:t>
      </w:r>
      <w:r w:rsidRPr="00891D15">
        <w:rPr>
          <w:rFonts w:ascii="Times New Roman" w:eastAsia="Times New Roman" w:hAnsi="Times New Roman" w:cs="Times New Roman"/>
          <w:color w:val="3D3B49"/>
          <w:sz w:val="24"/>
          <w:szCs w:val="24"/>
        </w:rPr>
        <w:t>   Console connection – Connect with SSH</w:t>
      </w:r>
    </w:p>
    <w:p w:rsidR="00891D15" w:rsidRPr="00891D15" w:rsidRDefault="00891D15" w:rsidP="00891D15">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836930" cy="668020"/>
            <wp:effectExtent l="0" t="0" r="127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891D15" w:rsidRPr="00891D15" w:rsidRDefault="00891D15" w:rsidP="00891D15">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CAUTION</w:t>
      </w:r>
      <w:r w:rsidRPr="00891D15">
        <w:rPr>
          <w:rFonts w:ascii="Times New Roman" w:eastAsia="Times New Roman" w:hAnsi="Times New Roman" w:cs="Times New Roman"/>
          <w:color w:val="3D3B49"/>
          <w:sz w:val="24"/>
          <w:szCs w:val="24"/>
        </w:rPr>
        <w:t>    The connection string provided assumes that the matching private key to the public key you provided when setting up the tunnel is available in the default location on your client machine. You may have to alter the provided connection string to reference your private key.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 xml:space="preserve">Notice that you may connect from a Linux, Mac, or Windows platform. You may copy the provided connection string to establish the console connection. If Windows is chosen as the client platform, the provided connection string consists of </w:t>
      </w:r>
      <w:proofErr w:type="spellStart"/>
      <w:r w:rsidRPr="00891D15">
        <w:rPr>
          <w:rFonts w:ascii="Times New Roman" w:eastAsia="Times New Roman" w:hAnsi="Times New Roman" w:cs="Times New Roman"/>
          <w:color w:val="3D3B49"/>
          <w:sz w:val="24"/>
          <w:szCs w:val="24"/>
        </w:rPr>
        <w:t>Powershell</w:t>
      </w:r>
      <w:proofErr w:type="spellEnd"/>
      <w:r w:rsidRPr="00891D15">
        <w:rPr>
          <w:rFonts w:ascii="Times New Roman" w:eastAsia="Times New Roman" w:hAnsi="Times New Roman" w:cs="Times New Roman"/>
          <w:color w:val="3D3B49"/>
          <w:sz w:val="24"/>
          <w:szCs w:val="24"/>
        </w:rPr>
        <w:t xml:space="preserve"> commands. Here is an excerpt from a Linux client connecting to the console of the web1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5810250" cy="2258060"/>
            <wp:effectExtent l="0" t="0" r="0" b="889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0250" cy="2258060"/>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drawing>
          <wp:inline distT="0" distB="0" distL="0" distR="0">
            <wp:extent cx="4944745" cy="1751330"/>
            <wp:effectExtent l="0" t="0" r="8255" b="127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44745" cy="1751330"/>
                    </a:xfrm>
                    <a:prstGeom prst="rect">
                      <a:avLst/>
                    </a:prstGeom>
                    <a:noFill/>
                    <a:ln>
                      <a:noFill/>
                    </a:ln>
                  </pic:spPr>
                </pic:pic>
              </a:graphicData>
            </a:graphic>
          </wp:inline>
        </w:drawing>
      </w:r>
    </w:p>
    <w:p w:rsidR="00891D15" w:rsidRPr="00891D15" w:rsidRDefault="00891D15" w:rsidP="00891D15">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On Linux instances, you typically connect with SSH and work in a pseudo terminal session. In the previous excerpt from an SSH session, the </w:t>
      </w:r>
      <w:proofErr w:type="spellStart"/>
      <w:r w:rsidRPr="00891D15">
        <w:rPr>
          <w:rFonts w:ascii="Consolas" w:eastAsia="Times New Roman" w:hAnsi="Consolas" w:cs="Courier New"/>
          <w:color w:val="3D3B49"/>
          <w:sz w:val="24"/>
          <w:szCs w:val="24"/>
        </w:rPr>
        <w:t>ps</w:t>
      </w:r>
      <w:proofErr w:type="spellEnd"/>
      <w:r w:rsidRPr="00891D15">
        <w:rPr>
          <w:rFonts w:ascii="Times New Roman" w:eastAsia="Times New Roman" w:hAnsi="Times New Roman" w:cs="Times New Roman"/>
          <w:color w:val="3D3B49"/>
          <w:sz w:val="24"/>
          <w:szCs w:val="24"/>
        </w:rPr>
        <w:t> (process) command is run, displaying, among other information, the PIDs of processes being run by the current user and the terminal associated with the process. Note that the terminal (TTY) is ttyS0. This means this is a serial console connection.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Consider the following excerpt taken when connected to the web1 compute instance using SSH and not using the console connection.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noProof/>
          <w:color w:val="3D3B49"/>
          <w:sz w:val="24"/>
          <w:szCs w:val="24"/>
        </w:rPr>
        <w:lastRenderedPageBreak/>
        <w:drawing>
          <wp:inline distT="0" distB="0" distL="0" distR="0">
            <wp:extent cx="2658745" cy="1026795"/>
            <wp:effectExtent l="0" t="0" r="8255" b="1905"/>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8745" cy="1026795"/>
                    </a:xfrm>
                    <a:prstGeom prst="rect">
                      <a:avLst/>
                    </a:prstGeom>
                    <a:noFill/>
                    <a:ln>
                      <a:noFill/>
                    </a:ln>
                  </pic:spPr>
                </pic:pic>
              </a:graphicData>
            </a:graphic>
          </wp:inline>
        </w:drawing>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Here, all four listed processes run by the root user on the web1 compute instance are associated with the pseudo terminal pts/0.</w:t>
      </w:r>
    </w:p>
    <w:p w:rsidR="00891D15" w:rsidRPr="00891D15" w:rsidRDefault="00891D15" w:rsidP="00891D15">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891D15">
        <w:rPr>
          <w:rFonts w:ascii="Times New Roman" w:eastAsia="Times New Roman" w:hAnsi="Times New Roman" w:cs="Times New Roman"/>
          <w:b/>
          <w:bCs/>
          <w:color w:val="3D3B49"/>
          <w:sz w:val="27"/>
          <w:szCs w:val="27"/>
        </w:rPr>
        <w:t>Chapter Review</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Compute instances are the quintessential IaaS components and OCI has done a great job simplifying the provisioning and management of these resources. This chapter discussed virtualized and bare-metal compute types and their associated shapes. The ever-expanding variety of available compute images will only improve the platform further. As the marketplace for partner images and Oracle images expands, provisioning once-complex software stacks will become much simpler.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A significant portion of this chapter is dedicated to hands-on practical exercises enabling you to create and manage several compute VM instances. This chapter also explored fault domains, especially important in single AD regions, as well as the ability to run legacy and custom operating systems on OCI through BYOH (Bring Your Own Hypervisor) and BYOI (Bring Your Own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a valuable feature for scaling systems through peak loads and down-scaling during off-peak times, and reduces costs of provisioning for the worst days along with reducing human effort. The chapter closed with a discussion on using instance console connections, typically for troubleshooting.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color w:val="3D3B49"/>
          <w:sz w:val="24"/>
          <w:szCs w:val="24"/>
        </w:rPr>
        <w:t>With your network and compute instances in place, you are ready to explore the available storage options, which is the subject of </w:t>
      </w:r>
      <w:hyperlink r:id="rId93" w:anchor="ch5" w:tgtFrame="_blank" w:history="1">
        <w:r w:rsidRPr="00891D15">
          <w:rPr>
            <w:rFonts w:ascii="Times New Roman" w:eastAsia="Times New Roman" w:hAnsi="Times New Roman" w:cs="Times New Roman"/>
            <w:color w:val="0000FF"/>
            <w:sz w:val="24"/>
            <w:szCs w:val="24"/>
            <w:u w:val="single"/>
          </w:rPr>
          <w:t>Chapter 5</w:t>
        </w:r>
      </w:hyperlink>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Questions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4" w:anchor="ch4ans1" w:tgtFrame="_blank" w:history="1">
        <w:r w:rsidRPr="00891D15">
          <w:rPr>
            <w:rFonts w:ascii="Times New Roman" w:eastAsia="Times New Roman" w:hAnsi="Times New Roman" w:cs="Times New Roman"/>
            <w:b/>
            <w:bCs/>
            <w:color w:val="0000FF"/>
            <w:sz w:val="24"/>
            <w:szCs w:val="24"/>
            <w:u w:val="single"/>
          </w:rPr>
          <w:t>1</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List the compute instance types available for provisioning on OCI.</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Virtual machines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Paravirtualized</w:t>
      </w:r>
      <w:proofErr w:type="spellEnd"/>
      <w:r w:rsidRPr="00891D15">
        <w:rPr>
          <w:rFonts w:ascii="Times New Roman" w:eastAsia="Times New Roman" w:hAnsi="Times New Roman" w:cs="Times New Roman"/>
          <w:color w:val="3D3B49"/>
          <w:sz w:val="24"/>
          <w:szCs w:val="24"/>
        </w:rPr>
        <w:t xml:space="preserve"> machines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Bare-metal machines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OVM, KVM, and Hyper-V</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5" w:anchor="ch4ans2" w:tgtFrame="_blank" w:history="1">
        <w:r w:rsidRPr="00891D15">
          <w:rPr>
            <w:rFonts w:ascii="Times New Roman" w:eastAsia="Times New Roman" w:hAnsi="Times New Roman" w:cs="Times New Roman"/>
            <w:b/>
            <w:bCs/>
            <w:color w:val="0000FF"/>
            <w:sz w:val="24"/>
            <w:szCs w:val="24"/>
            <w:u w:val="single"/>
          </w:rPr>
          <w:t>2</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Which of the following compute images may be used to create a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A.</w:t>
      </w:r>
      <w:r w:rsidRPr="00891D15">
        <w:rPr>
          <w:rFonts w:ascii="Times New Roman" w:eastAsia="Times New Roman" w:hAnsi="Times New Roman" w:cs="Times New Roman"/>
          <w:color w:val="3D3B49"/>
          <w:sz w:val="24"/>
          <w:szCs w:val="24"/>
        </w:rPr>
        <w:t>   Oracle and Platform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Boot volumes and Partner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Paravirtualized</w:t>
      </w:r>
      <w:proofErr w:type="spellEnd"/>
      <w:r w:rsidRPr="00891D15">
        <w:rPr>
          <w:rFonts w:ascii="Times New Roman" w:eastAsia="Times New Roman" w:hAnsi="Times New Roman" w:cs="Times New Roman"/>
          <w:color w:val="3D3B49"/>
          <w:sz w:val="24"/>
          <w:szCs w:val="24"/>
        </w:rPr>
        <w:t xml:space="preserve"> machines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OVA format images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6" w:anchor="ch4ans3" w:tgtFrame="_blank" w:history="1">
        <w:r w:rsidRPr="00891D15">
          <w:rPr>
            <w:rFonts w:ascii="Times New Roman" w:eastAsia="Times New Roman" w:hAnsi="Times New Roman" w:cs="Times New Roman"/>
            <w:b/>
            <w:bCs/>
            <w:color w:val="0000FF"/>
            <w:sz w:val="24"/>
            <w:szCs w:val="24"/>
            <w:u w:val="single"/>
          </w:rPr>
          <w:t>3</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A boot volume has been detached from an instance in AD1. Which of the following statements are true?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A compute instance can be created in AD2 using the boot volume in AD1.</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A compute instance cannot be created in AD2 using the boot volume in AD1.</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The boot volume can be backed up in A1 and restored in AD2 and used to create a compute instance in AD2.</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The boot volume cannot be moved.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7" w:anchor="ch4ans4" w:tgtFrame="_blank" w:history="1">
        <w:r w:rsidRPr="00891D15">
          <w:rPr>
            <w:rFonts w:ascii="Times New Roman" w:eastAsia="Times New Roman" w:hAnsi="Times New Roman" w:cs="Times New Roman"/>
            <w:b/>
            <w:bCs/>
            <w:color w:val="0000FF"/>
            <w:sz w:val="24"/>
            <w:szCs w:val="24"/>
            <w:u w:val="single"/>
          </w:rPr>
          <w:t>4</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A compute instance is not starting up. You suspect a problem with the boot volume. Which of the following options may be used to troubleshoot this further?</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There is nothing further to do. The compute instance must be cloned and recreated.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A console connection may be created to see if there is more information available on the console.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The compute instance must just be reimaged from the same source image.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The boot volume may be detached and attached to another working instance as a regular volume to access log files and examine configuration.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8" w:anchor="ch4ans5" w:tgtFrame="_blank" w:history="1">
        <w:r w:rsidRPr="00891D15">
          <w:rPr>
            <w:rFonts w:ascii="Times New Roman" w:eastAsia="Times New Roman" w:hAnsi="Times New Roman" w:cs="Times New Roman"/>
            <w:b/>
            <w:bCs/>
            <w:color w:val="0000FF"/>
            <w:sz w:val="24"/>
            <w:szCs w:val="24"/>
            <w:u w:val="single"/>
          </w:rPr>
          <w:t>5</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Which of the following statements is true?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Instances in an instance pool may be provisioned across multiple VCNs.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Instances in an instance pool may be provisioned across multiple regions.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Instances in an instance pool are provisioned in the same AD.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Instances in an instance pool are provisioned in the same region.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9" w:anchor="ch4ans6" w:tgtFrame="_blank" w:history="1">
        <w:r w:rsidRPr="00891D15">
          <w:rPr>
            <w:rFonts w:ascii="Times New Roman" w:eastAsia="Times New Roman" w:hAnsi="Times New Roman" w:cs="Times New Roman"/>
            <w:b/>
            <w:bCs/>
            <w:color w:val="0000FF"/>
            <w:sz w:val="24"/>
            <w:szCs w:val="24"/>
            <w:u w:val="single"/>
          </w:rPr>
          <w:t>6</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Instance metadata on Oracle-provided Linux images are retrieved by querying which special IP address while connected to an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lastRenderedPageBreak/>
        <w:t>A.</w:t>
      </w:r>
      <w:r w:rsidRPr="00891D15">
        <w:rPr>
          <w:rFonts w:ascii="Times New Roman" w:eastAsia="Times New Roman" w:hAnsi="Times New Roman" w:cs="Times New Roman"/>
          <w:color w:val="3D3B49"/>
          <w:sz w:val="24"/>
          <w:szCs w:val="24"/>
        </w:rPr>
        <w:t>   </w:t>
      </w:r>
      <w:hyperlink r:id="rId100" w:tgtFrame="_blank" w:history="1">
        <w:r w:rsidRPr="00891D15">
          <w:rPr>
            <w:rFonts w:ascii="Times New Roman" w:eastAsia="Times New Roman" w:hAnsi="Times New Roman" w:cs="Times New Roman"/>
            <w:color w:val="0000FF"/>
            <w:sz w:val="24"/>
            <w:szCs w:val="24"/>
            <w:u w:val="single"/>
          </w:rPr>
          <w:t>http://169.254.169.254/opc/v1/instance/</w:t>
        </w:r>
      </w:hyperlink>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w:t>
      </w:r>
      <w:hyperlink r:id="rId101" w:tgtFrame="_blank" w:history="1">
        <w:r w:rsidRPr="00891D15">
          <w:rPr>
            <w:rFonts w:ascii="Times New Roman" w:eastAsia="Times New Roman" w:hAnsi="Times New Roman" w:cs="Times New Roman"/>
            <w:color w:val="0000FF"/>
            <w:sz w:val="24"/>
            <w:szCs w:val="24"/>
            <w:u w:val="single"/>
          </w:rPr>
          <w:t>http://127.0.0.1/opc/v1/instance/</w:t>
        </w:r>
      </w:hyperlink>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w:t>
      </w:r>
      <w:hyperlink r:id="rId102" w:tgtFrame="_blank" w:history="1">
        <w:r w:rsidRPr="00891D15">
          <w:rPr>
            <w:rFonts w:ascii="Times New Roman" w:eastAsia="Times New Roman" w:hAnsi="Times New Roman" w:cs="Times New Roman"/>
            <w:color w:val="0000FF"/>
            <w:sz w:val="24"/>
            <w:szCs w:val="24"/>
            <w:u w:val="single"/>
          </w:rPr>
          <w:t>http://255.255.255.0/opc/v1/instance/</w:t>
        </w:r>
      </w:hyperlink>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There is no such thing. Use the OCI console or CLI to get instance metadata.</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3" w:anchor="ch4ans7" w:tgtFrame="_blank" w:history="1">
        <w:r w:rsidRPr="00891D15">
          <w:rPr>
            <w:rFonts w:ascii="Times New Roman" w:eastAsia="Times New Roman" w:hAnsi="Times New Roman" w:cs="Times New Roman"/>
            <w:b/>
            <w:bCs/>
            <w:color w:val="0000FF"/>
            <w:sz w:val="24"/>
            <w:szCs w:val="24"/>
            <w:u w:val="single"/>
          </w:rPr>
          <w:t>7</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requires which of the following resources in order to work? Choose all dependent resources.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xml:space="preserve">   Multiple </w:t>
      </w:r>
      <w:proofErr w:type="spellStart"/>
      <w:r w:rsidRPr="00891D15">
        <w:rPr>
          <w:rFonts w:ascii="Times New Roman" w:eastAsia="Times New Roman" w:hAnsi="Times New Roman" w:cs="Times New Roman"/>
          <w:color w:val="3D3B49"/>
          <w:sz w:val="24"/>
          <w:szCs w:val="24"/>
        </w:rPr>
        <w:t>vNICs</w:t>
      </w:r>
      <w:proofErr w:type="spellEnd"/>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Instance pool</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Instance configuration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4" w:anchor="ch4ans8" w:tgtFrame="_blank" w:history="1">
        <w:r w:rsidRPr="00891D15">
          <w:rPr>
            <w:rFonts w:ascii="Times New Roman" w:eastAsia="Times New Roman" w:hAnsi="Times New Roman" w:cs="Times New Roman"/>
            <w:b/>
            <w:bCs/>
            <w:color w:val="0000FF"/>
            <w:sz w:val="24"/>
            <w:szCs w:val="24"/>
            <w:u w:val="single"/>
          </w:rPr>
          <w:t>8</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Which of the following statements is true?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xml:space="preserve">   When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enabled, OCI provisions as many compute instances as required, with no limit when scale-out thresholds are exceeded.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xml:space="preserve">   When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enabled, OCI provisions as many compute instances as required, limited by 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xml:space="preserve">   When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enabled, OCI provisions an equal number of compute instances as there currently are in the instance pool to ensure even load balancing.</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xml:space="preserve">   When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enabled, OCI provisions zero compute instances. The cloud administrator must authorize the provisioning of new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5" w:anchor="ch4ans9" w:tgtFrame="_blank" w:history="1">
        <w:r w:rsidRPr="00891D15">
          <w:rPr>
            <w:rFonts w:ascii="Times New Roman" w:eastAsia="Times New Roman" w:hAnsi="Times New Roman" w:cs="Times New Roman"/>
            <w:b/>
            <w:bCs/>
            <w:color w:val="0000FF"/>
            <w:sz w:val="24"/>
            <w:szCs w:val="24"/>
            <w:u w:val="single"/>
          </w:rPr>
          <w:t>9</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xml:space="preserve">   Which instance management ACTION commands are supported by the OCI CLI command: oci compute instance action --instance-id ocid1.instance.oc1.XX --action </w:t>
      </w:r>
      <w:proofErr w:type="spellStart"/>
      <w:r w:rsidRPr="00891D15">
        <w:rPr>
          <w:rFonts w:ascii="Times New Roman" w:eastAsia="Times New Roman" w:hAnsi="Times New Roman" w:cs="Times New Roman"/>
          <w:color w:val="3D3B49"/>
          <w:sz w:val="24"/>
          <w:szCs w:val="24"/>
        </w:rPr>
        <w:t>ACTION</w:t>
      </w:r>
      <w:proofErr w:type="spellEnd"/>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TERMINATE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CREATE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STOP</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SOFTRESET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E.</w:t>
      </w:r>
      <w:r w:rsidRPr="00891D15">
        <w:rPr>
          <w:rFonts w:ascii="Times New Roman" w:eastAsia="Times New Roman" w:hAnsi="Times New Roman" w:cs="Times New Roman"/>
          <w:color w:val="3D3B49"/>
          <w:sz w:val="24"/>
          <w:szCs w:val="24"/>
        </w:rPr>
        <w:t>   HARDSTOP</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6" w:anchor="ch4ans10" w:tgtFrame="_blank" w:history="1">
        <w:r w:rsidRPr="00891D15">
          <w:rPr>
            <w:rFonts w:ascii="Times New Roman" w:eastAsia="Times New Roman" w:hAnsi="Times New Roman" w:cs="Times New Roman"/>
            <w:b/>
            <w:bCs/>
            <w:color w:val="0000FF"/>
            <w:sz w:val="24"/>
            <w:szCs w:val="24"/>
            <w:u w:val="single"/>
          </w:rPr>
          <w:t>10</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Which hypervisors are supported by OCI on bare-metal instances?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Kernel-based VM (KVM)</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Oracle VM (OVM)</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C.</w:t>
      </w:r>
      <w:r w:rsidRPr="00891D15">
        <w:rPr>
          <w:rFonts w:ascii="Times New Roman" w:eastAsia="Times New Roman" w:hAnsi="Times New Roman" w:cs="Times New Roman"/>
          <w:color w:val="3D3B49"/>
          <w:sz w:val="24"/>
          <w:szCs w:val="24"/>
        </w:rPr>
        <w:t>   Oracle Virtual Box</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Oracle Solaris containers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891D15">
        <w:rPr>
          <w:rFonts w:ascii="Times New Roman" w:eastAsia="Times New Roman" w:hAnsi="Times New Roman" w:cs="Times New Roman"/>
          <w:b/>
          <w:bCs/>
          <w:color w:val="3D3B49"/>
          <w:sz w:val="24"/>
          <w:szCs w:val="24"/>
        </w:rPr>
        <w:t>E.</w:t>
      </w:r>
      <w:r w:rsidRPr="00891D15">
        <w:rPr>
          <w:rFonts w:ascii="Times New Roman" w:eastAsia="Times New Roman" w:hAnsi="Times New Roman" w:cs="Times New Roman"/>
          <w:color w:val="3D3B49"/>
          <w:sz w:val="24"/>
          <w:szCs w:val="24"/>
        </w:rPr>
        <w:t>   Hyper-V</w:t>
      </w:r>
    </w:p>
    <w:p w:rsidR="00891D15" w:rsidRPr="00891D15" w:rsidRDefault="00891D15" w:rsidP="00891D15">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891D15">
        <w:rPr>
          <w:rFonts w:ascii="Times New Roman" w:eastAsia="Times New Roman" w:hAnsi="Times New Roman" w:cs="Times New Roman"/>
          <w:b/>
          <w:bCs/>
          <w:color w:val="3D3B49"/>
          <w:sz w:val="24"/>
          <w:szCs w:val="24"/>
        </w:rPr>
        <w:t>Answers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7" w:anchor="r_ch4ans1" w:tgtFrame="_blank" w:history="1">
        <w:r w:rsidRPr="00891D15">
          <w:rPr>
            <w:rFonts w:ascii="Times New Roman" w:eastAsia="Times New Roman" w:hAnsi="Times New Roman" w:cs="Times New Roman"/>
            <w:b/>
            <w:bCs/>
            <w:color w:val="0000FF"/>
            <w:sz w:val="24"/>
            <w:szCs w:val="24"/>
            <w:u w:val="single"/>
          </w:rPr>
          <w:t>1</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A, C.</w:t>
      </w:r>
      <w:r w:rsidRPr="00891D15">
        <w:rPr>
          <w:rFonts w:ascii="Times New Roman" w:eastAsia="Times New Roman" w:hAnsi="Times New Roman" w:cs="Times New Roman"/>
          <w:color w:val="3D3B49"/>
          <w:sz w:val="24"/>
          <w:szCs w:val="24"/>
        </w:rPr>
        <w:t> VM and BM are the only available compute types.</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8" w:anchor="r_ch4ans2" w:tgtFrame="_blank" w:history="1">
        <w:r w:rsidRPr="00891D15">
          <w:rPr>
            <w:rFonts w:ascii="Times New Roman" w:eastAsia="Times New Roman" w:hAnsi="Times New Roman" w:cs="Times New Roman"/>
            <w:b/>
            <w:bCs/>
            <w:color w:val="0000FF"/>
            <w:sz w:val="24"/>
            <w:szCs w:val="24"/>
            <w:u w:val="single"/>
          </w:rPr>
          <w:t>2</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A, B.</w:t>
      </w:r>
      <w:r w:rsidRPr="00891D15">
        <w:rPr>
          <w:rFonts w:ascii="Times New Roman" w:eastAsia="Times New Roman" w:hAnsi="Times New Roman" w:cs="Times New Roman"/>
          <w:color w:val="3D3B49"/>
          <w:sz w:val="24"/>
          <w:szCs w:val="24"/>
        </w:rPr>
        <w:t> Oracle, Platform, and Partner images and Boot volumes may be used to create a compute instance.</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9" w:anchor="r_ch4ans3" w:tgtFrame="_blank" w:history="1">
        <w:r w:rsidRPr="00891D15">
          <w:rPr>
            <w:rFonts w:ascii="Times New Roman" w:eastAsia="Times New Roman" w:hAnsi="Times New Roman" w:cs="Times New Roman"/>
            <w:b/>
            <w:bCs/>
            <w:color w:val="0000FF"/>
            <w:sz w:val="24"/>
            <w:szCs w:val="24"/>
            <w:u w:val="single"/>
          </w:rPr>
          <w:t>3</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 C.</w:t>
      </w:r>
      <w:r w:rsidRPr="00891D15">
        <w:rPr>
          <w:rFonts w:ascii="Times New Roman" w:eastAsia="Times New Roman" w:hAnsi="Times New Roman" w:cs="Times New Roman"/>
          <w:color w:val="3D3B49"/>
          <w:sz w:val="24"/>
          <w:szCs w:val="24"/>
        </w:rPr>
        <w:t> A boot volume used as the image source for a compute instance must be available in the same AD chosen to host the compute instance. A boot volume may be backed up and restored in a different AD.</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0" w:anchor="r_ch4ans4" w:tgtFrame="_blank" w:history="1">
        <w:r w:rsidRPr="00891D15">
          <w:rPr>
            <w:rFonts w:ascii="Times New Roman" w:eastAsia="Times New Roman" w:hAnsi="Times New Roman" w:cs="Times New Roman"/>
            <w:b/>
            <w:bCs/>
            <w:color w:val="0000FF"/>
            <w:sz w:val="24"/>
            <w:szCs w:val="24"/>
            <w:u w:val="single"/>
          </w:rPr>
          <w:t>4</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 D.</w:t>
      </w:r>
      <w:r w:rsidRPr="00891D15">
        <w:rPr>
          <w:rFonts w:ascii="Times New Roman" w:eastAsia="Times New Roman" w:hAnsi="Times New Roman" w:cs="Times New Roman"/>
          <w:color w:val="3D3B49"/>
          <w:sz w:val="24"/>
          <w:szCs w:val="24"/>
        </w:rPr>
        <w:t> Using a console connection to see if more information is available on the instance console is usually helpful as is detaching the boot volume from the problematic instance and attaching it to a working instance as a regular volume to access log files and examine configuration.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1" w:anchor="r_ch4ans5" w:tgtFrame="_blank" w:history="1">
        <w:r w:rsidRPr="00891D15">
          <w:rPr>
            <w:rFonts w:ascii="Times New Roman" w:eastAsia="Times New Roman" w:hAnsi="Times New Roman" w:cs="Times New Roman"/>
            <w:b/>
            <w:bCs/>
            <w:color w:val="0000FF"/>
            <w:sz w:val="24"/>
            <w:szCs w:val="24"/>
            <w:u w:val="single"/>
          </w:rPr>
          <w:t>5</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D.</w:t>
      </w:r>
      <w:r w:rsidRPr="00891D15">
        <w:rPr>
          <w:rFonts w:ascii="Times New Roman" w:eastAsia="Times New Roman" w:hAnsi="Times New Roman" w:cs="Times New Roman"/>
          <w:color w:val="3D3B49"/>
          <w:sz w:val="24"/>
          <w:szCs w:val="24"/>
        </w:rPr>
        <w:t> Instances in an instance pool are provisioned in the same region.</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2" w:anchor="r_ch4ans6" w:tgtFrame="_blank" w:history="1">
        <w:r w:rsidRPr="00891D15">
          <w:rPr>
            <w:rFonts w:ascii="Times New Roman" w:eastAsia="Times New Roman" w:hAnsi="Times New Roman" w:cs="Times New Roman"/>
            <w:b/>
            <w:bCs/>
            <w:color w:val="0000FF"/>
            <w:sz w:val="24"/>
            <w:szCs w:val="24"/>
            <w:u w:val="single"/>
          </w:rPr>
          <w:t>6</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A.</w:t>
      </w:r>
      <w:r w:rsidRPr="00891D15">
        <w:rPr>
          <w:rFonts w:ascii="Times New Roman" w:eastAsia="Times New Roman" w:hAnsi="Times New Roman" w:cs="Times New Roman"/>
          <w:color w:val="3D3B49"/>
          <w:sz w:val="24"/>
          <w:szCs w:val="24"/>
        </w:rPr>
        <w:t> Instance metadata on Oracle-provided Linux images are retrieved by querying </w:t>
      </w:r>
      <w:hyperlink r:id="rId113" w:tgtFrame="_blank" w:history="1">
        <w:r w:rsidRPr="00891D15">
          <w:rPr>
            <w:rFonts w:ascii="Times New Roman" w:eastAsia="Times New Roman" w:hAnsi="Times New Roman" w:cs="Times New Roman"/>
            <w:color w:val="0000FF"/>
            <w:sz w:val="24"/>
            <w:szCs w:val="24"/>
            <w:u w:val="single"/>
          </w:rPr>
          <w:t>http://169.254.169.254/opc/v1/instance/</w:t>
        </w:r>
      </w:hyperlink>
      <w:r w:rsidRPr="00891D15">
        <w:rPr>
          <w:rFonts w:ascii="Times New Roman" w:eastAsia="Times New Roman" w:hAnsi="Times New Roman" w:cs="Times New Roman"/>
          <w:color w:val="3D3B49"/>
          <w:sz w:val="24"/>
          <w:szCs w:val="24"/>
        </w:rPr>
        <w:t>.</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4" w:anchor="r_ch4ans7" w:tgtFrame="_blank" w:history="1">
        <w:r w:rsidRPr="00891D15">
          <w:rPr>
            <w:rFonts w:ascii="Times New Roman" w:eastAsia="Times New Roman" w:hAnsi="Times New Roman" w:cs="Times New Roman"/>
            <w:b/>
            <w:bCs/>
            <w:color w:val="0000FF"/>
            <w:sz w:val="24"/>
            <w:szCs w:val="24"/>
            <w:u w:val="single"/>
          </w:rPr>
          <w:t>7</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 C, D.</w:t>
      </w:r>
      <w:r w:rsidRPr="00891D15">
        <w:rPr>
          <w:rFonts w:ascii="Times New Roman" w:eastAsia="Times New Roman" w:hAnsi="Times New Roman" w:cs="Times New Roman"/>
          <w:color w:val="3D3B49"/>
          <w:sz w:val="24"/>
          <w:szCs w:val="24"/>
        </w:rPr>
        <w:t>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requires an instance pool, instance configuration, and an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5" w:anchor="r_ch4ans8" w:tgtFrame="_blank" w:history="1">
        <w:r w:rsidRPr="00891D15">
          <w:rPr>
            <w:rFonts w:ascii="Times New Roman" w:eastAsia="Times New Roman" w:hAnsi="Times New Roman" w:cs="Times New Roman"/>
            <w:b/>
            <w:bCs/>
            <w:color w:val="0000FF"/>
            <w:sz w:val="24"/>
            <w:szCs w:val="24"/>
            <w:u w:val="single"/>
          </w:rPr>
          <w:t>8</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B.</w:t>
      </w:r>
      <w:r w:rsidRPr="00891D15">
        <w:rPr>
          <w:rFonts w:ascii="Times New Roman" w:eastAsia="Times New Roman" w:hAnsi="Times New Roman" w:cs="Times New Roman"/>
          <w:color w:val="3D3B49"/>
          <w:sz w:val="24"/>
          <w:szCs w:val="24"/>
        </w:rPr>
        <w:t xml:space="preserve"> When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is enabled, OCI provisions as many compute instances as required, limited by the </w:t>
      </w:r>
      <w:proofErr w:type="spellStart"/>
      <w:r w:rsidRPr="00891D15">
        <w:rPr>
          <w:rFonts w:ascii="Times New Roman" w:eastAsia="Times New Roman" w:hAnsi="Times New Roman" w:cs="Times New Roman"/>
          <w:color w:val="3D3B49"/>
          <w:sz w:val="24"/>
          <w:szCs w:val="24"/>
        </w:rPr>
        <w:t>autoscaling</w:t>
      </w:r>
      <w:proofErr w:type="spellEnd"/>
      <w:r w:rsidRPr="00891D15">
        <w:rPr>
          <w:rFonts w:ascii="Times New Roman" w:eastAsia="Times New Roman" w:hAnsi="Times New Roman" w:cs="Times New Roman"/>
          <w:color w:val="3D3B49"/>
          <w:sz w:val="24"/>
          <w:szCs w:val="24"/>
        </w:rPr>
        <w:t xml:space="preserve"> policy.</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6" w:anchor="r_ch4ans9" w:tgtFrame="_blank" w:history="1">
        <w:r w:rsidRPr="00891D15">
          <w:rPr>
            <w:rFonts w:ascii="Times New Roman" w:eastAsia="Times New Roman" w:hAnsi="Times New Roman" w:cs="Times New Roman"/>
            <w:b/>
            <w:bCs/>
            <w:color w:val="0000FF"/>
            <w:sz w:val="24"/>
            <w:szCs w:val="24"/>
            <w:u w:val="single"/>
          </w:rPr>
          <w:t>9</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C, D.</w:t>
      </w:r>
      <w:r w:rsidRPr="00891D15">
        <w:rPr>
          <w:rFonts w:ascii="Times New Roman" w:eastAsia="Times New Roman" w:hAnsi="Times New Roman" w:cs="Times New Roman"/>
          <w:color w:val="3D3B49"/>
          <w:sz w:val="24"/>
          <w:szCs w:val="24"/>
        </w:rPr>
        <w:t> ACTION commands relate to power management for the instance and include: START, STOP, RESET, SOFTRESET, and SOFTSTOP.</w:t>
      </w:r>
    </w:p>
    <w:p w:rsidR="00891D15" w:rsidRPr="00891D15" w:rsidRDefault="00891D15" w:rsidP="00891D15">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7" w:anchor="r_ch4ans10" w:tgtFrame="_blank" w:history="1">
        <w:r w:rsidRPr="00891D15">
          <w:rPr>
            <w:rFonts w:ascii="Times New Roman" w:eastAsia="Times New Roman" w:hAnsi="Times New Roman" w:cs="Times New Roman"/>
            <w:b/>
            <w:bCs/>
            <w:color w:val="0000FF"/>
            <w:sz w:val="24"/>
            <w:szCs w:val="24"/>
            <w:u w:val="single"/>
          </w:rPr>
          <w:t>10</w:t>
        </w:r>
      </w:hyperlink>
      <w:r w:rsidRPr="00891D15">
        <w:rPr>
          <w:rFonts w:ascii="Times New Roman" w:eastAsia="Times New Roman" w:hAnsi="Times New Roman" w:cs="Times New Roman"/>
          <w:b/>
          <w:bCs/>
          <w:color w:val="3D3B49"/>
          <w:sz w:val="24"/>
          <w:szCs w:val="24"/>
        </w:rPr>
        <w:t>.</w:t>
      </w:r>
      <w:r w:rsidRPr="00891D15">
        <w:rPr>
          <w:rFonts w:ascii="Times New Roman" w:eastAsia="Times New Roman" w:hAnsi="Times New Roman" w:cs="Times New Roman"/>
          <w:color w:val="3D3B49"/>
          <w:sz w:val="24"/>
          <w:szCs w:val="24"/>
        </w:rPr>
        <w:t>   </w:t>
      </w:r>
      <w:r w:rsidRPr="00891D15">
        <w:rPr>
          <w:rFonts w:ascii="Times New Roman" w:eastAsia="Times New Roman" w:hAnsi="Times New Roman" w:cs="Times New Roman"/>
          <w:b/>
          <w:bCs/>
          <w:color w:val="3D3B49"/>
          <w:sz w:val="24"/>
          <w:szCs w:val="24"/>
        </w:rPr>
        <w:t>A, B, E.</w:t>
      </w:r>
      <w:r w:rsidRPr="00891D15">
        <w:rPr>
          <w:rFonts w:ascii="Times New Roman" w:eastAsia="Times New Roman" w:hAnsi="Times New Roman" w:cs="Times New Roman"/>
          <w:color w:val="3D3B49"/>
          <w:sz w:val="24"/>
          <w:szCs w:val="24"/>
        </w:rPr>
        <w:t> OCI provides support for installing several hypervisors on bare-metal instances, including KVM, OVM, and Hyper-V.</w:t>
      </w:r>
    </w:p>
    <w:p w:rsidR="00A44CF0" w:rsidRDefault="00A44CF0">
      <w:bookmarkStart w:id="0" w:name="_GoBack"/>
      <w:bookmarkEnd w:id="0"/>
    </w:p>
    <w:sectPr w:rsidR="00A4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D15"/>
    <w:rsid w:val="00891D15"/>
    <w:rsid w:val="00A4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E4C1E3-1B44-435F-9205-68D8AB751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91D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91D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91D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891D15"/>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1D1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91D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91D1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891D15"/>
    <w:rPr>
      <w:rFonts w:ascii="Times New Roman" w:eastAsia="Times New Roman" w:hAnsi="Times New Roman" w:cs="Times New Roman"/>
      <w:b/>
      <w:bCs/>
      <w:sz w:val="20"/>
      <w:szCs w:val="20"/>
    </w:rPr>
  </w:style>
  <w:style w:type="paragraph" w:customStyle="1" w:styleId="msonormal0">
    <w:name w:val="msonormal"/>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1D15"/>
    <w:rPr>
      <w:b/>
      <w:bCs/>
    </w:rPr>
  </w:style>
  <w:style w:type="character" w:customStyle="1" w:styleId="black">
    <w:name w:val="black"/>
    <w:basedOn w:val="DefaultParagraphFont"/>
    <w:rsid w:val="00891D15"/>
  </w:style>
  <w:style w:type="character" w:customStyle="1" w:styleId="size">
    <w:name w:val="size"/>
    <w:basedOn w:val="DefaultParagraphFont"/>
    <w:rsid w:val="00891D15"/>
  </w:style>
  <w:style w:type="paragraph" w:customStyle="1" w:styleId="noindent">
    <w:name w:val="noindent"/>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o">
    <w:name w:val="bullo"/>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b">
    <w:name w:val="noindentb"/>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i">
    <w:name w:val="notei"/>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91D15"/>
    <w:rPr>
      <w:color w:val="0000FF"/>
      <w:u w:val="single"/>
    </w:rPr>
  </w:style>
  <w:style w:type="character" w:styleId="FollowedHyperlink">
    <w:name w:val="FollowedHyperlink"/>
    <w:basedOn w:val="DefaultParagraphFont"/>
    <w:uiPriority w:val="99"/>
    <w:semiHidden/>
    <w:unhideWhenUsed/>
    <w:rsid w:val="00891D15"/>
    <w:rPr>
      <w:color w:val="800080"/>
      <w:u w:val="single"/>
    </w:rPr>
  </w:style>
  <w:style w:type="paragraph" w:customStyle="1" w:styleId="timage">
    <w:name w:val="timage"/>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ap">
    <w:name w:val="tabcap"/>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t">
    <w:name w:val="bullt"/>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
    <w:name w:val="bull"/>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b">
    <w:name w:val="bullb"/>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1">
    <w:name w:val="noindent1"/>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mage">
    <w:name w:val="fimage"/>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
    <w:name w:val="figcap"/>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91D15"/>
    <w:rPr>
      <w:i/>
      <w:iCs/>
    </w:rPr>
  </w:style>
  <w:style w:type="character" w:styleId="HTMLCode">
    <w:name w:val="HTML Code"/>
    <w:basedOn w:val="DefaultParagraphFont"/>
    <w:uiPriority w:val="99"/>
    <w:semiHidden/>
    <w:unhideWhenUsed/>
    <w:rsid w:val="00891D15"/>
    <w:rPr>
      <w:rFonts w:ascii="Courier New" w:eastAsia="Times New Roman" w:hAnsi="Courier New" w:cs="Courier New"/>
      <w:sz w:val="20"/>
      <w:szCs w:val="20"/>
    </w:rPr>
  </w:style>
  <w:style w:type="paragraph" w:customStyle="1" w:styleId="listt">
    <w:name w:val="listt"/>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
    <w:name w:val="list"/>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h">
    <w:name w:val="listh"/>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r-e">
    <w:name w:val="hr-e"/>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1">
    <w:name w:val="list1"/>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
    <w:name w:val="qus"/>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
    <w:name w:val="alpha"/>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d">
    <w:name w:val="alphad"/>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1">
    <w:name w:val="qus1"/>
    <w:basedOn w:val="Normal"/>
    <w:rsid w:val="00891D1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6700830">
      <w:bodyDiv w:val="1"/>
      <w:marLeft w:val="0"/>
      <w:marRight w:val="0"/>
      <w:marTop w:val="0"/>
      <w:marBottom w:val="0"/>
      <w:divBdr>
        <w:top w:val="none" w:sz="0" w:space="0" w:color="auto"/>
        <w:left w:val="none" w:sz="0" w:space="0" w:color="auto"/>
        <w:bottom w:val="none" w:sz="0" w:space="0" w:color="auto"/>
        <w:right w:val="none" w:sz="0" w:space="0" w:color="auto"/>
      </w:divBdr>
      <w:divsChild>
        <w:div w:id="1197429426">
          <w:marLeft w:val="0"/>
          <w:marRight w:val="0"/>
          <w:marTop w:val="0"/>
          <w:marBottom w:val="0"/>
          <w:divBdr>
            <w:top w:val="double" w:sz="12" w:space="0" w:color="auto"/>
            <w:left w:val="none" w:sz="0" w:space="0" w:color="auto"/>
            <w:bottom w:val="double" w:sz="12" w:space="0" w:color="auto"/>
            <w:right w:val="none" w:sz="0" w:space="0" w:color="auto"/>
          </w:divBdr>
        </w:div>
        <w:div w:id="398526616">
          <w:marLeft w:val="0"/>
          <w:marRight w:val="0"/>
          <w:marTop w:val="0"/>
          <w:marBottom w:val="0"/>
          <w:divBdr>
            <w:top w:val="single" w:sz="12" w:space="0" w:color="auto"/>
            <w:left w:val="none" w:sz="0" w:space="0" w:color="auto"/>
            <w:bottom w:val="none" w:sz="0" w:space="0" w:color="auto"/>
            <w:right w:val="none" w:sz="0" w:space="0" w:color="auto"/>
          </w:divBdr>
        </w:div>
        <w:div w:id="1242837553">
          <w:marLeft w:val="0"/>
          <w:marRight w:val="0"/>
          <w:marTop w:val="0"/>
          <w:marBottom w:val="0"/>
          <w:divBdr>
            <w:top w:val="single" w:sz="12" w:space="0" w:color="auto"/>
            <w:left w:val="none" w:sz="0" w:space="0" w:color="auto"/>
            <w:bottom w:val="none" w:sz="0" w:space="0" w:color="auto"/>
            <w:right w:val="none" w:sz="0" w:space="0" w:color="auto"/>
          </w:divBdr>
        </w:div>
        <w:div w:id="492257872">
          <w:marLeft w:val="0"/>
          <w:marRight w:val="0"/>
          <w:marTop w:val="0"/>
          <w:marBottom w:val="0"/>
          <w:divBdr>
            <w:top w:val="single" w:sz="12" w:space="0" w:color="auto"/>
            <w:left w:val="none" w:sz="0" w:space="0" w:color="auto"/>
            <w:bottom w:val="none" w:sz="0" w:space="0" w:color="auto"/>
            <w:right w:val="none" w:sz="0" w:space="0" w:color="auto"/>
          </w:divBdr>
        </w:div>
        <w:div w:id="261493659">
          <w:marLeft w:val="0"/>
          <w:marRight w:val="0"/>
          <w:marTop w:val="0"/>
          <w:marBottom w:val="0"/>
          <w:divBdr>
            <w:top w:val="single" w:sz="12" w:space="0" w:color="auto"/>
            <w:left w:val="none" w:sz="0" w:space="0" w:color="auto"/>
            <w:bottom w:val="none" w:sz="0" w:space="0" w:color="auto"/>
            <w:right w:val="none" w:sz="0" w:space="0" w:color="auto"/>
          </w:divBdr>
        </w:div>
        <w:div w:id="745031470">
          <w:marLeft w:val="0"/>
          <w:marRight w:val="0"/>
          <w:marTop w:val="0"/>
          <w:marBottom w:val="0"/>
          <w:divBdr>
            <w:top w:val="single" w:sz="12" w:space="0" w:color="auto"/>
            <w:left w:val="none" w:sz="0" w:space="0" w:color="auto"/>
            <w:bottom w:val="none" w:sz="0" w:space="0" w:color="auto"/>
            <w:right w:val="none" w:sz="0" w:space="0" w:color="auto"/>
          </w:divBdr>
        </w:div>
        <w:div w:id="1184977708">
          <w:marLeft w:val="0"/>
          <w:marRight w:val="0"/>
          <w:marTop w:val="0"/>
          <w:marBottom w:val="0"/>
          <w:divBdr>
            <w:top w:val="single" w:sz="12" w:space="0" w:color="auto"/>
            <w:left w:val="none" w:sz="0" w:space="0" w:color="auto"/>
            <w:bottom w:val="none" w:sz="0" w:space="0" w:color="auto"/>
            <w:right w:val="none" w:sz="0" w:space="0" w:color="auto"/>
          </w:divBdr>
        </w:div>
        <w:div w:id="1570194677">
          <w:marLeft w:val="0"/>
          <w:marRight w:val="0"/>
          <w:marTop w:val="0"/>
          <w:marBottom w:val="0"/>
          <w:divBdr>
            <w:top w:val="single" w:sz="12" w:space="0" w:color="auto"/>
            <w:left w:val="none" w:sz="0" w:space="0" w:color="auto"/>
            <w:bottom w:val="none" w:sz="0" w:space="0" w:color="auto"/>
            <w:right w:val="none" w:sz="0" w:space="0" w:color="auto"/>
          </w:divBdr>
        </w:div>
        <w:div w:id="150105059">
          <w:marLeft w:val="0"/>
          <w:marRight w:val="0"/>
          <w:marTop w:val="0"/>
          <w:marBottom w:val="0"/>
          <w:divBdr>
            <w:top w:val="single" w:sz="12" w:space="0" w:color="auto"/>
            <w:left w:val="none" w:sz="0" w:space="0" w:color="auto"/>
            <w:bottom w:val="none" w:sz="0" w:space="0" w:color="auto"/>
            <w:right w:val="none" w:sz="0" w:space="0" w:color="auto"/>
          </w:divBdr>
        </w:div>
        <w:div w:id="274413425">
          <w:marLeft w:val="0"/>
          <w:marRight w:val="0"/>
          <w:marTop w:val="0"/>
          <w:marBottom w:val="0"/>
          <w:divBdr>
            <w:top w:val="single" w:sz="12" w:space="0" w:color="auto"/>
            <w:left w:val="none" w:sz="0" w:space="0" w:color="auto"/>
            <w:bottom w:val="none" w:sz="0" w:space="0" w:color="auto"/>
            <w:right w:val="none" w:sz="0" w:space="0" w:color="auto"/>
          </w:divBdr>
        </w:div>
        <w:div w:id="1996836613">
          <w:marLeft w:val="0"/>
          <w:marRight w:val="0"/>
          <w:marTop w:val="0"/>
          <w:marBottom w:val="0"/>
          <w:divBdr>
            <w:top w:val="single" w:sz="12" w:space="0" w:color="auto"/>
            <w:left w:val="none" w:sz="0" w:space="0" w:color="auto"/>
            <w:bottom w:val="none" w:sz="0" w:space="0" w:color="auto"/>
            <w:right w:val="none" w:sz="0" w:space="0" w:color="auto"/>
          </w:divBdr>
        </w:div>
        <w:div w:id="155192259">
          <w:marLeft w:val="0"/>
          <w:marRight w:val="0"/>
          <w:marTop w:val="0"/>
          <w:marBottom w:val="0"/>
          <w:divBdr>
            <w:top w:val="single" w:sz="12" w:space="0" w:color="auto"/>
            <w:left w:val="none" w:sz="0" w:space="0" w:color="auto"/>
            <w:bottom w:val="none" w:sz="0" w:space="0" w:color="auto"/>
            <w:right w:val="none" w:sz="0" w:space="0" w:color="auto"/>
          </w:divBdr>
        </w:div>
        <w:div w:id="1434865236">
          <w:marLeft w:val="0"/>
          <w:marRight w:val="0"/>
          <w:marTop w:val="0"/>
          <w:marBottom w:val="0"/>
          <w:divBdr>
            <w:top w:val="single" w:sz="12" w:space="0" w:color="auto"/>
            <w:left w:val="none" w:sz="0" w:space="0" w:color="auto"/>
            <w:bottom w:val="none" w:sz="0" w:space="0" w:color="auto"/>
            <w:right w:val="none" w:sz="0" w:space="0" w:color="auto"/>
          </w:divBdr>
        </w:div>
        <w:div w:id="461970625">
          <w:marLeft w:val="0"/>
          <w:marRight w:val="0"/>
          <w:marTop w:val="0"/>
          <w:marBottom w:val="0"/>
          <w:divBdr>
            <w:top w:val="single" w:sz="12" w:space="0" w:color="auto"/>
            <w:left w:val="none" w:sz="0" w:space="0" w:color="auto"/>
            <w:bottom w:val="none" w:sz="0" w:space="0" w:color="auto"/>
            <w:right w:val="none" w:sz="0" w:space="0" w:color="auto"/>
          </w:divBdr>
        </w:div>
        <w:div w:id="950480025">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oracle-cloud-infrastructure/9781260452600/ch4.xhtml" TargetMode="External"/><Relationship Id="rId117" Type="http://schemas.openxmlformats.org/officeDocument/2006/relationships/hyperlink" Target="https://learning.oreilly.com/library/view/oracle-cloud-infrastructure/9781260452600/ch4.xhtml" TargetMode="External"/><Relationship Id="rId21" Type="http://schemas.openxmlformats.org/officeDocument/2006/relationships/hyperlink" Target="https://learning.oreilly.com/library/view/oracle-cloud-infrastructure/9781260452600/ch4.xhtml" TargetMode="External"/><Relationship Id="rId42" Type="http://schemas.openxmlformats.org/officeDocument/2006/relationships/image" Target="media/image22.jpeg"/><Relationship Id="rId47" Type="http://schemas.openxmlformats.org/officeDocument/2006/relationships/hyperlink" Target="http://yum.oracle.com/" TargetMode="External"/><Relationship Id="rId63" Type="http://schemas.openxmlformats.org/officeDocument/2006/relationships/image" Target="media/image42.jpeg"/><Relationship Id="rId68" Type="http://schemas.openxmlformats.org/officeDocument/2006/relationships/image" Target="media/image46.jpeg"/><Relationship Id="rId84" Type="http://schemas.openxmlformats.org/officeDocument/2006/relationships/hyperlink" Target="https://learning.oreilly.com/library/view/oracle-cloud-infrastructure/9781260452600/ch4.xhtml" TargetMode="External"/><Relationship Id="rId89" Type="http://schemas.openxmlformats.org/officeDocument/2006/relationships/image" Target="media/image58.jpeg"/><Relationship Id="rId112" Type="http://schemas.openxmlformats.org/officeDocument/2006/relationships/hyperlink" Target="https://learning.oreilly.com/library/view/oracle-cloud-infrastructure/9781260452600/ch4.xhtml" TargetMode="External"/><Relationship Id="rId16" Type="http://schemas.openxmlformats.org/officeDocument/2006/relationships/image" Target="media/image7.jpeg"/><Relationship Id="rId107" Type="http://schemas.openxmlformats.org/officeDocument/2006/relationships/hyperlink" Target="https://learning.oreilly.com/library/view/oracle-cloud-infrastructure/9781260452600/ch4.xhtml" TargetMode="External"/><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4.jpeg"/><Relationship Id="rId37" Type="http://schemas.openxmlformats.org/officeDocument/2006/relationships/hyperlink" Target="https://learning.oreilly.com/library/view/oracle-cloud-infrastructure/9781260452600/ch3.xhtml" TargetMode="Externa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hyperlink" Target="https://learning.oreilly.com/library/view/oracle-cloud-infrastructure/9781260452600/ch5.xhtml" TargetMode="External"/><Relationship Id="rId74" Type="http://schemas.openxmlformats.org/officeDocument/2006/relationships/hyperlink" Target="https://learning.oreilly.com/library/view/oracle-cloud-infrastructure/9781260452600/ch4.xhtml" TargetMode="External"/><Relationship Id="rId79" Type="http://schemas.openxmlformats.org/officeDocument/2006/relationships/image" Target="media/image54.jpeg"/><Relationship Id="rId87" Type="http://schemas.openxmlformats.org/officeDocument/2006/relationships/image" Target="media/image57.jpeg"/><Relationship Id="rId102" Type="http://schemas.openxmlformats.org/officeDocument/2006/relationships/hyperlink" Target="http://255.255.255.0/opc/v1/instance/" TargetMode="External"/><Relationship Id="rId110" Type="http://schemas.openxmlformats.org/officeDocument/2006/relationships/hyperlink" Target="https://learning.oreilly.com/library/view/oracle-cloud-infrastructure/9781260452600/ch4.xhtml" TargetMode="External"/><Relationship Id="rId115" Type="http://schemas.openxmlformats.org/officeDocument/2006/relationships/hyperlink" Target="https://learning.oreilly.com/library/view/oracle-cloud-infrastructure/9781260452600/ch4.xhtml" TargetMode="External"/><Relationship Id="rId5" Type="http://schemas.openxmlformats.org/officeDocument/2006/relationships/hyperlink" Target="https://learning.oreilly.com/library/view/oracle-cloud-infrastructure/9781260452600/ch4.xhtml" TargetMode="External"/><Relationship Id="rId61" Type="http://schemas.openxmlformats.org/officeDocument/2006/relationships/image" Target="media/image40.jpeg"/><Relationship Id="rId82" Type="http://schemas.openxmlformats.org/officeDocument/2006/relationships/hyperlink" Target="https://learning.oreilly.com/library/view/oracle-cloud-infrastructure/9781260452600/ch4.xhtml" TargetMode="External"/><Relationship Id="rId90" Type="http://schemas.openxmlformats.org/officeDocument/2006/relationships/image" Target="media/image59.jpeg"/><Relationship Id="rId95" Type="http://schemas.openxmlformats.org/officeDocument/2006/relationships/hyperlink" Target="https://learning.oreilly.com/library/view/oracle-cloud-infrastructure/9781260452600/ch4.xhtml" TargetMode="External"/><Relationship Id="rId19" Type="http://schemas.openxmlformats.org/officeDocument/2006/relationships/hyperlink" Target="https://learning.oreilly.com/library/view/oracle-cloud-infrastructure/9781260452600/ch5.xhtml" TargetMode="External"/><Relationship Id="rId14" Type="http://schemas.openxmlformats.org/officeDocument/2006/relationships/image" Target="media/image6.jpe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3.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7.jpeg"/><Relationship Id="rId77" Type="http://schemas.openxmlformats.org/officeDocument/2006/relationships/image" Target="media/image53.jpeg"/><Relationship Id="rId100" Type="http://schemas.openxmlformats.org/officeDocument/2006/relationships/hyperlink" Target="http://169.254.169.254/opc/v1/instance/" TargetMode="External"/><Relationship Id="rId105" Type="http://schemas.openxmlformats.org/officeDocument/2006/relationships/hyperlink" Target="https://learning.oreilly.com/library/view/oracle-cloud-infrastructure/9781260452600/ch4.xhtml" TargetMode="External"/><Relationship Id="rId113" Type="http://schemas.openxmlformats.org/officeDocument/2006/relationships/hyperlink" Target="http://169.254.169.254/opc/v1/instance/" TargetMode="External"/><Relationship Id="rId118" Type="http://schemas.openxmlformats.org/officeDocument/2006/relationships/fontTable" Target="fontTable.xml"/><Relationship Id="rId8" Type="http://schemas.openxmlformats.org/officeDocument/2006/relationships/hyperlink" Target="https://learning.oreilly.com/library/view/oracle-cloud-infrastructure/9781260452600/ch4.xhtml" TargetMode="External"/><Relationship Id="rId51" Type="http://schemas.openxmlformats.org/officeDocument/2006/relationships/image" Target="media/image30.jpeg"/><Relationship Id="rId72" Type="http://schemas.openxmlformats.org/officeDocument/2006/relationships/image" Target="media/image50.jpeg"/><Relationship Id="rId80" Type="http://schemas.openxmlformats.org/officeDocument/2006/relationships/hyperlink" Target="https://learning.oreilly.com/library/view/oracle-cloud-infrastructure/9781260452600/ch4.xhtml" TargetMode="External"/><Relationship Id="rId85" Type="http://schemas.openxmlformats.org/officeDocument/2006/relationships/hyperlink" Target="https://learning.oreilly.com/library/view/oracle-cloud-infrastructure/9781260452600/ch4.xhtml" TargetMode="External"/><Relationship Id="rId93" Type="http://schemas.openxmlformats.org/officeDocument/2006/relationships/hyperlink" Target="https://learning.oreilly.com/library/view/oracle-cloud-infrastructure/9781260452600/ch5.xhtml" TargetMode="External"/><Relationship Id="rId98" Type="http://schemas.openxmlformats.org/officeDocument/2006/relationships/hyperlink" Target="https://learning.oreilly.com/library/view/oracle-cloud-infrastructure/9781260452600/ch4.xhtml" TargetMode="External"/><Relationship Id="rId3"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hyperlink" Target="https://learning.oreilly.com/library/view/oracle-cloud-infrastructure/9781260452600/ch4.xhtml" TargetMode="External"/><Relationship Id="rId25" Type="http://schemas.openxmlformats.org/officeDocument/2006/relationships/image" Target="media/image11.jpeg"/><Relationship Id="rId33" Type="http://schemas.openxmlformats.org/officeDocument/2006/relationships/hyperlink" Target="https://learning.oreilly.com/library/view/oracle-cloud-infrastructure/9781260452600/ch7.xhtml" TargetMode="Externa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8.jpeg"/><Relationship Id="rId67" Type="http://schemas.openxmlformats.org/officeDocument/2006/relationships/image" Target="media/image45.jpeg"/><Relationship Id="rId103" Type="http://schemas.openxmlformats.org/officeDocument/2006/relationships/hyperlink" Target="https://learning.oreilly.com/library/view/oracle-cloud-infrastructure/9781260452600/ch4.xhtml" TargetMode="External"/><Relationship Id="rId108" Type="http://schemas.openxmlformats.org/officeDocument/2006/relationships/hyperlink" Target="https://learning.oreilly.com/library/view/oracle-cloud-infrastructure/9781260452600/ch4.xhtml" TargetMode="External"/><Relationship Id="rId116" Type="http://schemas.openxmlformats.org/officeDocument/2006/relationships/hyperlink" Target="https://learning.oreilly.com/library/view/oracle-cloud-infrastructure/9781260452600/ch4.xhtml" TargetMode="External"/><Relationship Id="rId20" Type="http://schemas.openxmlformats.org/officeDocument/2006/relationships/hyperlink" Target="https://learning.oreilly.com/library/view/oracle-cloud-infrastructure/9781260452600/ch4.xhtml" TargetMode="External"/><Relationship Id="rId41" Type="http://schemas.openxmlformats.org/officeDocument/2006/relationships/image" Target="media/image21.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8.jpeg"/><Relationship Id="rId75" Type="http://schemas.openxmlformats.org/officeDocument/2006/relationships/image" Target="media/image52.jpeg"/><Relationship Id="rId83" Type="http://schemas.openxmlformats.org/officeDocument/2006/relationships/image" Target="media/image56.jpeg"/><Relationship Id="rId88" Type="http://schemas.openxmlformats.org/officeDocument/2006/relationships/hyperlink" Target="https://learning.oreilly.com/library/view/oracle-cloud-infrastructure/9781260452600/ch4.xhtml" TargetMode="External"/><Relationship Id="rId91" Type="http://schemas.openxmlformats.org/officeDocument/2006/relationships/image" Target="media/image60.jpeg"/><Relationship Id="rId96" Type="http://schemas.openxmlformats.org/officeDocument/2006/relationships/hyperlink" Target="https://learning.oreilly.com/library/view/oracle-cloud-infrastructure/9781260452600/ch4.xhtml" TargetMode="External"/><Relationship Id="rId111" Type="http://schemas.openxmlformats.org/officeDocument/2006/relationships/hyperlink" Target="https://learning.oreilly.com/library/view/oracle-cloud-infrastructure/9781260452600/ch4.xhtml" TargetMode="Externa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hyperlink" Target="https://learning.oreilly.com/library/view/oracle-cloud-infrastructure/9781260452600/ch4.xhtml" TargetMode="External"/><Relationship Id="rId23" Type="http://schemas.openxmlformats.org/officeDocument/2006/relationships/hyperlink" Target="https://learning.oreilly.com/library/view/oracle-cloud-infrastructure/9781260452600/ch4.xhtml" TargetMode="External"/><Relationship Id="rId28" Type="http://schemas.openxmlformats.org/officeDocument/2006/relationships/hyperlink" Target="https://learning.oreilly.com/library/view/oracle-cloud-infrastructure/9781260452600/ch5.xhtml" TargetMode="External"/><Relationship Id="rId36" Type="http://schemas.openxmlformats.org/officeDocument/2006/relationships/image" Target="media/image17.jpe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hyperlink" Target="https://learning.oreilly.com/library/view/oracle-cloud-infrastructure/9781260452600/ch4.xhtml" TargetMode="External"/><Relationship Id="rId114" Type="http://schemas.openxmlformats.org/officeDocument/2006/relationships/hyperlink" Target="https://learning.oreilly.com/library/view/oracle-cloud-infrastructure/9781260452600/ch4.xhtml" TargetMode="External"/><Relationship Id="rId119" Type="http://schemas.openxmlformats.org/officeDocument/2006/relationships/theme" Target="theme/theme1.xml"/><Relationship Id="rId10" Type="http://schemas.openxmlformats.org/officeDocument/2006/relationships/hyperlink" Target="https://learning.oreilly.com/library/view/oracle-cloud-infrastructure/9781260452600/ch4.xhtml" TargetMode="External"/><Relationship Id="rId31" Type="http://schemas.openxmlformats.org/officeDocument/2006/relationships/hyperlink" Target="https://learning.oreilly.com/library/view/oracle-cloud-infrastructure/9781260452600/ch4.xhtml" TargetMode="External"/><Relationship Id="rId44" Type="http://schemas.openxmlformats.org/officeDocument/2006/relationships/image" Target="media/image24.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1.jpeg"/><Relationship Id="rId78" Type="http://schemas.openxmlformats.org/officeDocument/2006/relationships/hyperlink" Target="https://learning.oreilly.com/library/view/oracle-cloud-infrastructure/9781260452600/ch4.xhtml" TargetMode="External"/><Relationship Id="rId81" Type="http://schemas.openxmlformats.org/officeDocument/2006/relationships/image" Target="media/image55.jpeg"/><Relationship Id="rId86" Type="http://schemas.openxmlformats.org/officeDocument/2006/relationships/hyperlink" Target="https://learning.oreilly.com/library/view/oracle-cloud-infrastructure/9781260452600/ch4.xhtml" TargetMode="External"/><Relationship Id="rId94" Type="http://schemas.openxmlformats.org/officeDocument/2006/relationships/hyperlink" Target="https://learning.oreilly.com/library/view/oracle-cloud-infrastructure/9781260452600/ch4.xhtml" TargetMode="External"/><Relationship Id="rId99" Type="http://schemas.openxmlformats.org/officeDocument/2006/relationships/hyperlink" Target="https://learning.oreilly.com/library/view/oracle-cloud-infrastructure/9781260452600/ch4.xhtml" TargetMode="External"/><Relationship Id="rId101" Type="http://schemas.openxmlformats.org/officeDocument/2006/relationships/hyperlink" Target="http://127.0.0.1/opc/v1/instance/" TargetMode="External"/><Relationship Id="rId4" Type="http://schemas.openxmlformats.org/officeDocument/2006/relationships/image" Target="media/image1.jpeg"/><Relationship Id="rId9" Type="http://schemas.openxmlformats.org/officeDocument/2006/relationships/image" Target="media/image3.jpeg"/><Relationship Id="rId13" Type="http://schemas.openxmlformats.org/officeDocument/2006/relationships/hyperlink" Target="https://learning.oreilly.com/library/view/oracle-cloud-infrastructure/9781260452600/ch4.xhtml" TargetMode="External"/><Relationship Id="rId18" Type="http://schemas.openxmlformats.org/officeDocument/2006/relationships/image" Target="media/image8.jpeg"/><Relationship Id="rId39" Type="http://schemas.openxmlformats.org/officeDocument/2006/relationships/image" Target="media/image19.jpeg"/><Relationship Id="rId109" Type="http://schemas.openxmlformats.org/officeDocument/2006/relationships/hyperlink" Target="https://learning.oreilly.com/library/view/oracle-cloud-infrastructure/9781260452600/ch4.xhtml" TargetMode="External"/><Relationship Id="rId34" Type="http://schemas.openxmlformats.org/officeDocument/2006/relationships/image" Target="media/image15.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hyperlink" Target="https://learning.oreilly.com/library/view/oracle-cloud-infrastructure/9781260452600/ch4.xhtml" TargetMode="External"/><Relationship Id="rId97" Type="http://schemas.openxmlformats.org/officeDocument/2006/relationships/hyperlink" Target="https://learning.oreilly.com/library/view/oracle-cloud-infrastructure/9781260452600/ch4.xhtml" TargetMode="External"/><Relationship Id="rId104" Type="http://schemas.openxmlformats.org/officeDocument/2006/relationships/hyperlink" Target="https://learning.oreilly.com/library/view/oracle-cloud-infrastructure/9781260452600/ch4.xhtml" TargetMode="External"/><Relationship Id="rId7" Type="http://schemas.openxmlformats.org/officeDocument/2006/relationships/hyperlink" Target="https://learning.oreilly.com/library/view/oracle-cloud-infrastructure/9781260452600/ch4.xhtml" TargetMode="External"/><Relationship Id="rId71" Type="http://schemas.openxmlformats.org/officeDocument/2006/relationships/image" Target="media/image49.jpeg"/><Relationship Id="rId92" Type="http://schemas.openxmlformats.org/officeDocument/2006/relationships/image" Target="media/image61.jpeg"/><Relationship Id="rId2" Type="http://schemas.openxmlformats.org/officeDocument/2006/relationships/settings" Target="settings.xml"/><Relationship Id="rId29" Type="http://schemas.openxmlformats.org/officeDocument/2006/relationships/hyperlink" Target="https://learning.oreilly.com/library/view/oracle-cloud-infrastructure/9781260452600/ch4.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8585</Words>
  <Characters>48937</Characters>
  <Application>Microsoft Office Word</Application>
  <DocSecurity>0</DocSecurity>
  <Lines>407</Lines>
  <Paragraphs>114</Paragraphs>
  <ScaleCrop>false</ScaleCrop>
  <Company>Oracle Corporation</Company>
  <LinksUpToDate>false</LinksUpToDate>
  <CharactersWithSpaces>57408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2024-03-22T14:59:00Z</dcterms:created>
  <dcterms:modified xsi:type="dcterms:W3CDTF">2024-03-22T15:00:00Z</dcterms:modified>
</cp:coreProperties>
</file>